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BE686" w14:textId="4C11529C" w:rsidR="00841164" w:rsidRPr="00EB7202" w:rsidRDefault="00841164" w:rsidP="00EB7202">
      <w:pPr>
        <w:spacing w:line="240" w:lineRule="auto"/>
        <w:jc w:val="center"/>
        <w:rPr>
          <w:rFonts w:ascii="Times New Roman" w:hAnsi="Times New Roman" w:cs="Times New Roman"/>
          <w:b/>
          <w:bCs/>
          <w:sz w:val="24"/>
          <w:szCs w:val="24"/>
          <w:lang w:val="en-US"/>
        </w:rPr>
      </w:pPr>
      <w:r w:rsidRPr="00EB7202">
        <w:rPr>
          <w:rFonts w:ascii="Times New Roman" w:hAnsi="Times New Roman" w:cs="Times New Roman"/>
          <w:b/>
          <w:bCs/>
          <w:sz w:val="24"/>
          <w:szCs w:val="24"/>
        </w:rPr>
        <w:t xml:space="preserve">Teaching Plan for the Year:  </w:t>
      </w:r>
      <w:r w:rsidRPr="00EB7202">
        <w:rPr>
          <w:rFonts w:ascii="Times New Roman" w:hAnsi="Times New Roman" w:cs="Times New Roman"/>
          <w:b/>
          <w:bCs/>
          <w:sz w:val="24"/>
          <w:szCs w:val="24"/>
          <w:lang w:val="en-US"/>
        </w:rPr>
        <w:t>July</w:t>
      </w:r>
      <w:r w:rsidR="00334B5C">
        <w:rPr>
          <w:rFonts w:ascii="Times New Roman" w:hAnsi="Times New Roman" w:cs="Times New Roman"/>
          <w:b/>
          <w:bCs/>
          <w:sz w:val="24"/>
          <w:szCs w:val="24"/>
          <w:lang w:val="en-US"/>
        </w:rPr>
        <w:t>/Aug</w:t>
      </w:r>
      <w:r w:rsidRPr="00EB7202">
        <w:rPr>
          <w:rFonts w:ascii="Times New Roman" w:hAnsi="Times New Roman" w:cs="Times New Roman"/>
          <w:b/>
          <w:bCs/>
          <w:sz w:val="24"/>
          <w:szCs w:val="24"/>
          <w:lang w:val="en-US"/>
        </w:rPr>
        <w:t xml:space="preserve"> to Nov</w:t>
      </w:r>
      <w:r w:rsidR="00334B5C">
        <w:rPr>
          <w:rFonts w:ascii="Times New Roman" w:hAnsi="Times New Roman" w:cs="Times New Roman"/>
          <w:b/>
          <w:bCs/>
          <w:sz w:val="24"/>
          <w:szCs w:val="24"/>
          <w:lang w:val="en-US"/>
        </w:rPr>
        <w:t>/Dec</w:t>
      </w:r>
      <w:r w:rsidRPr="00EB7202">
        <w:rPr>
          <w:rFonts w:ascii="Times New Roman" w:hAnsi="Times New Roman" w:cs="Times New Roman"/>
          <w:b/>
          <w:bCs/>
          <w:sz w:val="24"/>
          <w:szCs w:val="24"/>
          <w:lang w:val="en-US"/>
        </w:rPr>
        <w:t xml:space="preserve"> 2022</w:t>
      </w:r>
      <w:r w:rsidR="00BF7BFB">
        <w:rPr>
          <w:rFonts w:ascii="Times New Roman" w:hAnsi="Times New Roman" w:cs="Times New Roman"/>
          <w:b/>
          <w:bCs/>
          <w:sz w:val="24"/>
          <w:szCs w:val="24"/>
          <w:lang w:val="en-US"/>
        </w:rPr>
        <w:t>-23</w:t>
      </w:r>
    </w:p>
    <w:p w14:paraId="454DE59F" w14:textId="50D5F857" w:rsidR="00EB7202" w:rsidRPr="00EB7202" w:rsidRDefault="00841164" w:rsidP="00EB7202">
      <w:pPr>
        <w:spacing w:after="0"/>
        <w:jc w:val="center"/>
        <w:rPr>
          <w:rFonts w:ascii="Times New Roman" w:hAnsi="Times New Roman" w:cs="Times New Roman"/>
          <w:b/>
          <w:bCs/>
          <w:sz w:val="24"/>
          <w:szCs w:val="24"/>
        </w:rPr>
      </w:pPr>
      <w:r w:rsidRPr="00EB7202">
        <w:rPr>
          <w:rFonts w:ascii="Times New Roman" w:hAnsi="Times New Roman" w:cs="Times New Roman"/>
          <w:b/>
          <w:bCs/>
          <w:sz w:val="24"/>
          <w:szCs w:val="24"/>
        </w:rPr>
        <w:t>Department of History</w:t>
      </w:r>
    </w:p>
    <w:p w14:paraId="44B40305" w14:textId="3BA501D0" w:rsidR="00841164" w:rsidRPr="00EB7202" w:rsidRDefault="00841164" w:rsidP="00EB7202">
      <w:pPr>
        <w:spacing w:after="0"/>
        <w:jc w:val="center"/>
        <w:rPr>
          <w:rFonts w:ascii="Times New Roman" w:hAnsi="Times New Roman" w:cs="Times New Roman"/>
          <w:b/>
          <w:bCs/>
          <w:sz w:val="24"/>
          <w:szCs w:val="24"/>
        </w:rPr>
      </w:pPr>
      <w:r w:rsidRPr="00EB7202">
        <w:rPr>
          <w:rFonts w:ascii="Times New Roman" w:hAnsi="Times New Roman" w:cs="Times New Roman"/>
          <w:b/>
          <w:bCs/>
          <w:sz w:val="24"/>
          <w:szCs w:val="24"/>
        </w:rPr>
        <w:t>SPM College, University of Delhi</w:t>
      </w:r>
    </w:p>
    <w:p w14:paraId="38C39B89" w14:textId="77777777" w:rsidR="00841164" w:rsidRPr="00EB7202" w:rsidRDefault="00841164" w:rsidP="00841164">
      <w:pPr>
        <w:spacing w:after="0"/>
        <w:rPr>
          <w:rFonts w:ascii="Times New Roman" w:hAnsi="Times New Roman" w:cs="Times New Roman"/>
          <w:b/>
          <w:bCs/>
          <w:sz w:val="24"/>
          <w:szCs w:val="24"/>
        </w:rPr>
      </w:pPr>
    </w:p>
    <w:p w14:paraId="0ACAEC85" w14:textId="5E34C5FB" w:rsidR="00841164" w:rsidRPr="00EB7202" w:rsidRDefault="00775183" w:rsidP="00841164">
      <w:pPr>
        <w:spacing w:after="0"/>
        <w:rPr>
          <w:rFonts w:ascii="Times New Roman" w:hAnsi="Times New Roman" w:cs="Times New Roman"/>
          <w:b/>
          <w:bCs/>
          <w:sz w:val="24"/>
          <w:szCs w:val="24"/>
        </w:rPr>
      </w:pPr>
      <w:r>
        <w:rPr>
          <w:rFonts w:ascii="Times New Roman" w:hAnsi="Times New Roman" w:cs="Times New Roman"/>
          <w:b/>
          <w:bCs/>
          <w:sz w:val="24"/>
          <w:szCs w:val="24"/>
        </w:rPr>
        <w:t>Paper 1</w:t>
      </w:r>
    </w:p>
    <w:p w14:paraId="448898EB" w14:textId="77777777" w:rsidR="00153704" w:rsidRDefault="00841164" w:rsidP="00153704">
      <w:pPr>
        <w:pStyle w:val="Body"/>
        <w:ind w:right="144"/>
        <w:jc w:val="both"/>
        <w:rPr>
          <w:rFonts w:cs="Times New Roman"/>
          <w:b/>
          <w:bCs/>
          <w:lang w:val="en-US"/>
        </w:rPr>
      </w:pPr>
      <w:r w:rsidRPr="00EB7202">
        <w:rPr>
          <w:rFonts w:cs="Times New Roman"/>
          <w:b/>
          <w:bCs/>
        </w:rPr>
        <w:t xml:space="preserve">Name of the Teacher: </w:t>
      </w:r>
      <w:r w:rsidRPr="00EB7202">
        <w:rPr>
          <w:rFonts w:cs="Times New Roman"/>
          <w:b/>
          <w:bCs/>
          <w:lang w:val="en-US"/>
        </w:rPr>
        <w:t>Dr. Kavita Gaur, Assistant Professor</w:t>
      </w:r>
    </w:p>
    <w:p w14:paraId="30D55EE4" w14:textId="767D6B41" w:rsidR="00153704" w:rsidRPr="00153704" w:rsidRDefault="00841164" w:rsidP="00153704">
      <w:pPr>
        <w:pStyle w:val="Body"/>
        <w:ind w:right="144"/>
        <w:jc w:val="both"/>
        <w:rPr>
          <w:rFonts w:cs="Times New Roman"/>
          <w:lang w:val="en-GB"/>
        </w:rPr>
      </w:pPr>
      <w:r w:rsidRPr="00EB7202">
        <w:rPr>
          <w:rFonts w:cs="Times New Roman"/>
          <w:b/>
          <w:bCs/>
        </w:rPr>
        <w:t>Name of the Paper: Women in Indian History</w:t>
      </w:r>
    </w:p>
    <w:p w14:paraId="3EEF29B4" w14:textId="77777777" w:rsidR="00153704" w:rsidRDefault="00841164" w:rsidP="00153704">
      <w:pPr>
        <w:spacing w:after="0" w:line="240" w:lineRule="auto"/>
        <w:jc w:val="both"/>
        <w:rPr>
          <w:rFonts w:ascii="Times New Roman" w:hAnsi="Times New Roman" w:cs="Times New Roman"/>
          <w:b/>
          <w:bCs/>
          <w:sz w:val="24"/>
          <w:szCs w:val="24"/>
        </w:rPr>
      </w:pPr>
      <w:r w:rsidRPr="00EB7202">
        <w:rPr>
          <w:rFonts w:ascii="Times New Roman" w:hAnsi="Times New Roman" w:cs="Times New Roman"/>
          <w:b/>
          <w:bCs/>
          <w:sz w:val="24"/>
          <w:szCs w:val="24"/>
        </w:rPr>
        <w:t xml:space="preserve">Course and semester: </w:t>
      </w:r>
      <w:r w:rsidR="000A1AFD" w:rsidRPr="00EB7202">
        <w:rPr>
          <w:rFonts w:ascii="Times New Roman" w:hAnsi="Times New Roman" w:cs="Times New Roman"/>
          <w:b/>
          <w:bCs/>
          <w:sz w:val="24"/>
          <w:szCs w:val="24"/>
        </w:rPr>
        <w:t>Prog. (</w:t>
      </w:r>
      <w:r w:rsidRPr="00EB7202">
        <w:rPr>
          <w:rFonts w:ascii="Times New Roman" w:hAnsi="Times New Roman" w:cs="Times New Roman"/>
          <w:b/>
          <w:bCs/>
          <w:sz w:val="24"/>
          <w:szCs w:val="24"/>
        </w:rPr>
        <w:t>GE</w:t>
      </w:r>
      <w:r w:rsidR="000A1AFD" w:rsidRPr="00EB7202">
        <w:rPr>
          <w:rFonts w:ascii="Times New Roman" w:hAnsi="Times New Roman" w:cs="Times New Roman"/>
          <w:b/>
          <w:bCs/>
          <w:sz w:val="24"/>
          <w:szCs w:val="24"/>
        </w:rPr>
        <w:t>)</w:t>
      </w:r>
      <w:r w:rsidRPr="00EB7202">
        <w:rPr>
          <w:rFonts w:ascii="Times New Roman" w:hAnsi="Times New Roman" w:cs="Times New Roman"/>
          <w:b/>
          <w:bCs/>
          <w:sz w:val="24"/>
          <w:szCs w:val="24"/>
        </w:rPr>
        <w:t>, Semester V</w:t>
      </w:r>
      <w:r w:rsidR="00D12A2C" w:rsidRPr="00EB7202">
        <w:rPr>
          <w:rFonts w:ascii="Times New Roman" w:hAnsi="Times New Roman" w:cs="Times New Roman"/>
          <w:b/>
          <w:bCs/>
          <w:sz w:val="24"/>
          <w:szCs w:val="24"/>
        </w:rPr>
        <w:t xml:space="preserve"> (L+ T: 5+2)</w:t>
      </w:r>
    </w:p>
    <w:p w14:paraId="74615BCD" w14:textId="77777777" w:rsidR="00153704" w:rsidRDefault="00841164" w:rsidP="00153704">
      <w:pPr>
        <w:spacing w:after="0" w:line="240" w:lineRule="auto"/>
        <w:jc w:val="both"/>
        <w:rPr>
          <w:rFonts w:ascii="Times New Roman" w:hAnsi="Times New Roman" w:cs="Times New Roman"/>
          <w:b/>
          <w:bCs/>
          <w:sz w:val="24"/>
          <w:szCs w:val="24"/>
        </w:rPr>
      </w:pPr>
      <w:r w:rsidRPr="00EB7202">
        <w:rPr>
          <w:rFonts w:ascii="Times New Roman" w:hAnsi="Times New Roman" w:cs="Times New Roman"/>
          <w:b/>
          <w:bCs/>
          <w:sz w:val="24"/>
          <w:szCs w:val="24"/>
        </w:rPr>
        <w:t>Paper Code:</w:t>
      </w:r>
      <w:r w:rsidR="00304B55" w:rsidRPr="00EB7202">
        <w:rPr>
          <w:rFonts w:ascii="Times New Roman" w:hAnsi="Times New Roman" w:cs="Times New Roman"/>
          <w:b/>
          <w:bCs/>
          <w:sz w:val="24"/>
          <w:szCs w:val="24"/>
        </w:rPr>
        <w:t xml:space="preserve"> </w:t>
      </w:r>
      <w:r w:rsidR="0083386E" w:rsidRPr="00EB7202">
        <w:rPr>
          <w:rFonts w:ascii="Times New Roman" w:hAnsi="Times New Roman" w:cs="Times New Roman"/>
          <w:b/>
          <w:bCs/>
          <w:sz w:val="24"/>
          <w:szCs w:val="24"/>
        </w:rPr>
        <w:t>62315515</w:t>
      </w:r>
    </w:p>
    <w:p w14:paraId="40AC03EE" w14:textId="781FBB4C" w:rsidR="00841164" w:rsidRPr="00153704" w:rsidRDefault="00841164" w:rsidP="00153704">
      <w:pPr>
        <w:spacing w:line="240" w:lineRule="auto"/>
        <w:jc w:val="both"/>
        <w:rPr>
          <w:rFonts w:ascii="Times New Roman" w:hAnsi="Times New Roman" w:cs="Times New Roman"/>
          <w:b/>
          <w:bCs/>
          <w:sz w:val="24"/>
          <w:szCs w:val="24"/>
        </w:rPr>
      </w:pPr>
      <w:r w:rsidRPr="00EB7202">
        <w:rPr>
          <w:rFonts w:ascii="Times New Roman" w:hAnsi="Times New Roman" w:cs="Times New Roman"/>
          <w:b/>
          <w:bCs/>
          <w:sz w:val="24"/>
          <w:szCs w:val="24"/>
        </w:rPr>
        <w:t>Complete/Sharing:</w:t>
      </w:r>
      <w:r w:rsidR="00DD285E" w:rsidRPr="00EB7202">
        <w:rPr>
          <w:rFonts w:ascii="Times New Roman" w:hAnsi="Times New Roman" w:cs="Times New Roman"/>
          <w:b/>
          <w:bCs/>
          <w:sz w:val="24"/>
          <w:szCs w:val="24"/>
        </w:rPr>
        <w:t xml:space="preserve"> Complete</w:t>
      </w:r>
    </w:p>
    <w:p w14:paraId="7B21C61E" w14:textId="77777777" w:rsidR="00841164" w:rsidRPr="00EB7202" w:rsidRDefault="00841164" w:rsidP="00AD2BE0">
      <w:pPr>
        <w:pStyle w:val="Body"/>
        <w:spacing w:line="360" w:lineRule="auto"/>
        <w:ind w:right="144"/>
        <w:jc w:val="both"/>
        <w:rPr>
          <w:rFonts w:cs="Times New Roman"/>
          <w:b/>
          <w:bCs/>
          <w:lang w:val="en-US"/>
        </w:rPr>
      </w:pPr>
    </w:p>
    <w:p w14:paraId="3234B24D" w14:textId="1F84292A" w:rsidR="00AD2BE0" w:rsidRPr="00EB7202" w:rsidRDefault="00AD2BE0" w:rsidP="00AD2BE0">
      <w:pPr>
        <w:autoSpaceDE w:val="0"/>
        <w:autoSpaceDN w:val="0"/>
        <w:adjustRightInd w:val="0"/>
        <w:spacing w:after="0" w:line="240" w:lineRule="auto"/>
        <w:jc w:val="both"/>
        <w:rPr>
          <w:rFonts w:ascii="Times New Roman" w:hAnsi="Times New Roman" w:cs="Times New Roman"/>
          <w:b/>
          <w:bCs/>
          <w:sz w:val="24"/>
          <w:szCs w:val="24"/>
        </w:rPr>
      </w:pPr>
      <w:r w:rsidRPr="00EB7202">
        <w:rPr>
          <w:rFonts w:ascii="Times New Roman" w:hAnsi="Times New Roman" w:cs="Times New Roman"/>
          <w:b/>
          <w:bCs/>
          <w:sz w:val="24"/>
          <w:szCs w:val="24"/>
        </w:rPr>
        <w:t>Course Objectives:</w:t>
      </w:r>
    </w:p>
    <w:p w14:paraId="2AA91502" w14:textId="77777777" w:rsidR="00AD2BE0" w:rsidRPr="00EB7202" w:rsidRDefault="00AD2BE0" w:rsidP="00AD2BE0">
      <w:pPr>
        <w:autoSpaceDE w:val="0"/>
        <w:autoSpaceDN w:val="0"/>
        <w:adjustRightInd w:val="0"/>
        <w:spacing w:after="0" w:line="240" w:lineRule="auto"/>
        <w:jc w:val="both"/>
        <w:rPr>
          <w:rFonts w:ascii="Times New Roman" w:hAnsi="Times New Roman" w:cs="Times New Roman"/>
          <w:sz w:val="24"/>
          <w:szCs w:val="24"/>
        </w:rPr>
      </w:pPr>
      <w:r w:rsidRPr="00EB7202">
        <w:rPr>
          <w:rFonts w:ascii="Times New Roman" w:hAnsi="Times New Roman" w:cs="Times New Roman"/>
          <w:sz w:val="24"/>
          <w:szCs w:val="24"/>
        </w:rPr>
        <w:t>The paper introduces learners to a historical analysis of the lived experiences of women at</w:t>
      </w:r>
    </w:p>
    <w:p w14:paraId="3397A9D2" w14:textId="2A48FF84" w:rsidR="00AD2BE0" w:rsidRDefault="00AD2BE0" w:rsidP="00AD2BE0">
      <w:pPr>
        <w:autoSpaceDE w:val="0"/>
        <w:autoSpaceDN w:val="0"/>
        <w:adjustRightInd w:val="0"/>
        <w:spacing w:after="0" w:line="240" w:lineRule="auto"/>
        <w:jc w:val="both"/>
        <w:rPr>
          <w:rFonts w:ascii="Times New Roman" w:hAnsi="Times New Roman" w:cs="Times New Roman"/>
          <w:sz w:val="24"/>
          <w:szCs w:val="24"/>
        </w:rPr>
      </w:pPr>
      <w:r w:rsidRPr="00EB7202">
        <w:rPr>
          <w:rFonts w:ascii="Times New Roman" w:hAnsi="Times New Roman" w:cs="Times New Roman"/>
          <w:sz w:val="24"/>
          <w:szCs w:val="24"/>
        </w:rPr>
        <w:t>specific historical moments in the Indian subcontinent. It explores the concerned issues within an interdisciplinary framework. The students will also be familiarized with the theoretical reflections on the study of women’s issues with reference to the latest research in the field. The course seeks to make students reflect on the specificity of women’s issues in different times and contexts. At the same time, it also traces deeper continuities from a gender perspective.</w:t>
      </w:r>
    </w:p>
    <w:p w14:paraId="4D7F2ACB" w14:textId="22997E4C" w:rsidR="00B70425" w:rsidRDefault="00B70425" w:rsidP="00AD2BE0">
      <w:pPr>
        <w:autoSpaceDE w:val="0"/>
        <w:autoSpaceDN w:val="0"/>
        <w:adjustRightInd w:val="0"/>
        <w:spacing w:after="0" w:line="240" w:lineRule="auto"/>
        <w:jc w:val="both"/>
        <w:rPr>
          <w:rFonts w:ascii="Times New Roman" w:hAnsi="Times New Roman" w:cs="Times New Roman"/>
          <w:sz w:val="24"/>
          <w:szCs w:val="24"/>
        </w:rPr>
      </w:pPr>
    </w:p>
    <w:p w14:paraId="50155EB2" w14:textId="77777777" w:rsidR="00B70425" w:rsidRDefault="00B70425" w:rsidP="00B70425">
      <w:pPr>
        <w:pStyle w:val="Default"/>
      </w:pPr>
    </w:p>
    <w:p w14:paraId="5EDEAA8E" w14:textId="151EF4AD" w:rsidR="00B70425" w:rsidRPr="00B70425" w:rsidRDefault="00B70425" w:rsidP="00B70425">
      <w:pPr>
        <w:pStyle w:val="Default"/>
        <w:jc w:val="both"/>
        <w:rPr>
          <w:rFonts w:ascii="Times New Roman" w:hAnsi="Times New Roman" w:cs="Times New Roman"/>
          <w:color w:val="auto"/>
        </w:rPr>
      </w:pPr>
      <w:r w:rsidRPr="00B70425">
        <w:rPr>
          <w:rFonts w:ascii="Times New Roman" w:hAnsi="Times New Roman" w:cs="Times New Roman"/>
          <w:b/>
          <w:bCs/>
          <w:color w:val="auto"/>
        </w:rPr>
        <w:t xml:space="preserve">Learning </w:t>
      </w:r>
      <w:r w:rsidR="00F60BA0">
        <w:rPr>
          <w:rFonts w:ascii="Times New Roman" w:hAnsi="Times New Roman" w:cs="Times New Roman"/>
          <w:b/>
          <w:bCs/>
          <w:color w:val="auto"/>
        </w:rPr>
        <w:t>Objectives</w:t>
      </w:r>
      <w:r w:rsidRPr="00B70425">
        <w:rPr>
          <w:rFonts w:ascii="Times New Roman" w:hAnsi="Times New Roman" w:cs="Times New Roman"/>
          <w:b/>
          <w:bCs/>
          <w:color w:val="auto"/>
        </w:rPr>
        <w:t xml:space="preserve">: </w:t>
      </w:r>
    </w:p>
    <w:p w14:paraId="1F41E5E6" w14:textId="77777777" w:rsidR="00B70425" w:rsidRPr="00B70425" w:rsidRDefault="00B70425" w:rsidP="00B70425">
      <w:pPr>
        <w:pStyle w:val="Default"/>
        <w:jc w:val="both"/>
        <w:rPr>
          <w:rFonts w:ascii="Times New Roman" w:hAnsi="Times New Roman" w:cs="Times New Roman"/>
          <w:color w:val="auto"/>
        </w:rPr>
      </w:pPr>
    </w:p>
    <w:p w14:paraId="3E1D7A01" w14:textId="77777777" w:rsidR="00B70425" w:rsidRPr="00B70425" w:rsidRDefault="00B70425" w:rsidP="00B70425">
      <w:pPr>
        <w:pStyle w:val="Default"/>
        <w:jc w:val="both"/>
        <w:rPr>
          <w:rFonts w:ascii="Times New Roman" w:hAnsi="Times New Roman" w:cs="Times New Roman"/>
          <w:color w:val="auto"/>
        </w:rPr>
      </w:pPr>
      <w:r w:rsidRPr="00B70425">
        <w:rPr>
          <w:rFonts w:ascii="Times New Roman" w:hAnsi="Times New Roman" w:cs="Times New Roman"/>
          <w:color w:val="auto"/>
        </w:rPr>
        <w:t xml:space="preserve">After successful completion of the course, students will be able to: </w:t>
      </w:r>
    </w:p>
    <w:p w14:paraId="6613464C" w14:textId="77777777" w:rsidR="002C0826" w:rsidRDefault="00B70425" w:rsidP="00B70425">
      <w:pPr>
        <w:pStyle w:val="Default"/>
        <w:numPr>
          <w:ilvl w:val="0"/>
          <w:numId w:val="4"/>
        </w:numPr>
        <w:jc w:val="both"/>
        <w:rPr>
          <w:rFonts w:ascii="Times New Roman" w:hAnsi="Times New Roman" w:cs="Times New Roman"/>
          <w:color w:val="auto"/>
        </w:rPr>
      </w:pPr>
      <w:r w:rsidRPr="00B70425">
        <w:rPr>
          <w:rFonts w:ascii="Times New Roman" w:hAnsi="Times New Roman" w:cs="Times New Roman"/>
          <w:color w:val="auto"/>
        </w:rPr>
        <w:t xml:space="preserve">Provide an elementary outline of gender as a concept and patriarchy as a historically constituted system of power. </w:t>
      </w:r>
    </w:p>
    <w:p w14:paraId="0477EA96" w14:textId="77777777" w:rsidR="002C0826" w:rsidRDefault="00B70425" w:rsidP="00B70425">
      <w:pPr>
        <w:pStyle w:val="Default"/>
        <w:numPr>
          <w:ilvl w:val="0"/>
          <w:numId w:val="4"/>
        </w:numPr>
        <w:jc w:val="both"/>
        <w:rPr>
          <w:rFonts w:ascii="Times New Roman" w:hAnsi="Times New Roman" w:cs="Times New Roman"/>
          <w:color w:val="auto"/>
        </w:rPr>
      </w:pPr>
      <w:r w:rsidRPr="002C0826">
        <w:rPr>
          <w:rFonts w:ascii="Times New Roman" w:hAnsi="Times New Roman" w:cs="Times New Roman"/>
          <w:color w:val="auto"/>
        </w:rPr>
        <w:t xml:space="preserve"> Explore women’s experiences within specific contexts at specific historical moments.</w:t>
      </w:r>
    </w:p>
    <w:p w14:paraId="17DF8533" w14:textId="77777777" w:rsidR="002C0826" w:rsidRDefault="00B70425" w:rsidP="00B70425">
      <w:pPr>
        <w:pStyle w:val="Default"/>
        <w:numPr>
          <w:ilvl w:val="0"/>
          <w:numId w:val="4"/>
        </w:numPr>
        <w:jc w:val="both"/>
        <w:rPr>
          <w:rFonts w:ascii="Times New Roman" w:hAnsi="Times New Roman" w:cs="Times New Roman"/>
          <w:color w:val="auto"/>
        </w:rPr>
      </w:pPr>
      <w:r w:rsidRPr="002C0826">
        <w:rPr>
          <w:rFonts w:ascii="Times New Roman" w:hAnsi="Times New Roman" w:cs="Times New Roman"/>
          <w:color w:val="auto"/>
        </w:rPr>
        <w:t xml:space="preserve">Appreciate the contradictions that marked the ‘rise’ of powerful and ‘exceptional’ women like Razia, Nur Jahan or Mirabai. </w:t>
      </w:r>
    </w:p>
    <w:p w14:paraId="758EE733" w14:textId="103AF9B1" w:rsidR="00B70425" w:rsidRPr="002C0826" w:rsidRDefault="00B70425" w:rsidP="00B70425">
      <w:pPr>
        <w:pStyle w:val="Default"/>
        <w:numPr>
          <w:ilvl w:val="0"/>
          <w:numId w:val="4"/>
        </w:numPr>
        <w:jc w:val="both"/>
        <w:rPr>
          <w:rFonts w:ascii="Times New Roman" w:hAnsi="Times New Roman" w:cs="Times New Roman"/>
          <w:color w:val="auto"/>
        </w:rPr>
      </w:pPr>
      <w:r w:rsidRPr="002C0826">
        <w:rPr>
          <w:rFonts w:ascii="Times New Roman" w:hAnsi="Times New Roman" w:cs="Times New Roman"/>
          <w:color w:val="auto"/>
        </w:rPr>
        <w:t xml:space="preserve">To discuss the material basis of women’s experiences with reference to specific issues </w:t>
      </w:r>
      <w:r w:rsidRPr="002C0826">
        <w:rPr>
          <w:rFonts w:ascii="Times New Roman" w:hAnsi="Times New Roman" w:cs="Times New Roman"/>
        </w:rPr>
        <w:t>like ownership of property.</w:t>
      </w:r>
    </w:p>
    <w:p w14:paraId="5C5AAAB0" w14:textId="77777777" w:rsidR="00AD2BE0" w:rsidRPr="00EB7202" w:rsidRDefault="00AD2BE0" w:rsidP="00AD2BE0">
      <w:pPr>
        <w:autoSpaceDE w:val="0"/>
        <w:autoSpaceDN w:val="0"/>
        <w:adjustRightInd w:val="0"/>
        <w:spacing w:after="0" w:line="240" w:lineRule="auto"/>
        <w:jc w:val="both"/>
        <w:rPr>
          <w:rFonts w:ascii="Times New Roman" w:hAnsi="Times New Roman" w:cs="Times New Roman"/>
          <w:sz w:val="24"/>
          <w:szCs w:val="24"/>
        </w:rPr>
      </w:pPr>
    </w:p>
    <w:p w14:paraId="1D531421" w14:textId="77777777" w:rsidR="00AD2BE0" w:rsidRPr="00EB7202" w:rsidRDefault="00AD2BE0" w:rsidP="00AD2BE0">
      <w:pPr>
        <w:autoSpaceDE w:val="0"/>
        <w:autoSpaceDN w:val="0"/>
        <w:adjustRightInd w:val="0"/>
        <w:spacing w:after="0" w:line="240" w:lineRule="auto"/>
        <w:jc w:val="both"/>
        <w:rPr>
          <w:rFonts w:ascii="Times New Roman" w:hAnsi="Times New Roman" w:cs="Times New Roman"/>
          <w:b/>
          <w:bCs/>
          <w:sz w:val="24"/>
          <w:szCs w:val="24"/>
          <w:u w:val="single"/>
        </w:rPr>
      </w:pPr>
      <w:r w:rsidRPr="00EB7202">
        <w:rPr>
          <w:rFonts w:ascii="Times New Roman" w:hAnsi="Times New Roman" w:cs="Times New Roman"/>
          <w:b/>
          <w:bCs/>
          <w:sz w:val="24"/>
          <w:szCs w:val="24"/>
          <w:u w:val="single"/>
        </w:rPr>
        <w:t>Teaching Plan</w:t>
      </w:r>
    </w:p>
    <w:p w14:paraId="173808F0" w14:textId="77777777" w:rsidR="00AD2BE0" w:rsidRPr="00EB7202" w:rsidRDefault="00AD2BE0" w:rsidP="00AD2BE0">
      <w:pPr>
        <w:autoSpaceDE w:val="0"/>
        <w:autoSpaceDN w:val="0"/>
        <w:adjustRightInd w:val="0"/>
        <w:spacing w:after="0" w:line="240" w:lineRule="auto"/>
        <w:jc w:val="both"/>
        <w:rPr>
          <w:rFonts w:ascii="Times New Roman" w:hAnsi="Times New Roman" w:cs="Times New Roman"/>
          <w:b/>
          <w:bCs/>
          <w:sz w:val="24"/>
          <w:szCs w:val="24"/>
        </w:rPr>
      </w:pPr>
    </w:p>
    <w:p w14:paraId="5BBB9596"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b/>
          <w:bCs/>
          <w:sz w:val="24"/>
          <w:szCs w:val="24"/>
        </w:rPr>
      </w:pPr>
      <w:r w:rsidRPr="00EB7202">
        <w:rPr>
          <w:rFonts w:ascii="Times New Roman" w:eastAsiaTheme="minorHAnsi" w:hAnsi="Times New Roman" w:cs="Times New Roman"/>
          <w:b/>
          <w:bCs/>
          <w:sz w:val="24"/>
          <w:szCs w:val="24"/>
        </w:rPr>
        <w:t>Course Content:</w:t>
      </w:r>
    </w:p>
    <w:p w14:paraId="46667063" w14:textId="2425923F" w:rsidR="00AD2BE0" w:rsidRPr="00EB7202" w:rsidRDefault="00AD2BE0" w:rsidP="00AD2BE0">
      <w:pPr>
        <w:rPr>
          <w:rFonts w:ascii="Times New Roman" w:hAnsi="Times New Roman" w:cs="Times New Roman"/>
          <w:b/>
          <w:bCs/>
          <w:sz w:val="24"/>
          <w:szCs w:val="24"/>
        </w:rPr>
      </w:pPr>
      <w:r w:rsidRPr="00EB7202">
        <w:rPr>
          <w:rFonts w:ascii="Times New Roman" w:eastAsiaTheme="minorHAnsi" w:hAnsi="Times New Roman" w:cs="Times New Roman"/>
          <w:b/>
          <w:bCs/>
          <w:sz w:val="24"/>
          <w:szCs w:val="24"/>
        </w:rPr>
        <w:t xml:space="preserve">Unit I. Theory and Concepts </w:t>
      </w:r>
      <w:r w:rsidRPr="00EB7202">
        <w:rPr>
          <w:rFonts w:ascii="Times New Roman" w:hAnsi="Times New Roman" w:cs="Times New Roman"/>
          <w:b/>
          <w:bCs/>
          <w:sz w:val="24"/>
          <w:szCs w:val="24"/>
        </w:rPr>
        <w:t>(Teaching Time: 2 weeks</w:t>
      </w:r>
      <w:r w:rsidR="008525C8">
        <w:rPr>
          <w:rFonts w:ascii="Times New Roman" w:hAnsi="Times New Roman" w:cs="Times New Roman"/>
          <w:b/>
          <w:bCs/>
          <w:sz w:val="24"/>
          <w:szCs w:val="24"/>
        </w:rPr>
        <w:t xml:space="preserve"> </w:t>
      </w:r>
      <w:r w:rsidR="003A4EBB">
        <w:rPr>
          <w:rFonts w:ascii="Times New Roman" w:hAnsi="Times New Roman" w:cs="Times New Roman"/>
          <w:b/>
          <w:bCs/>
          <w:sz w:val="24"/>
          <w:szCs w:val="24"/>
        </w:rPr>
        <w:t>approx.</w:t>
      </w:r>
      <w:r w:rsidRPr="00EB7202">
        <w:rPr>
          <w:rFonts w:ascii="Times New Roman" w:hAnsi="Times New Roman" w:cs="Times New Roman"/>
          <w:b/>
          <w:bCs/>
          <w:sz w:val="24"/>
          <w:szCs w:val="24"/>
        </w:rPr>
        <w:t>)</w:t>
      </w:r>
    </w:p>
    <w:p w14:paraId="62F25816" w14:textId="66C8A63A" w:rsidR="00AD2BE0" w:rsidRPr="00723093" w:rsidRDefault="00AD2BE0" w:rsidP="00723093">
      <w:pPr>
        <w:pStyle w:val="ListParagraph"/>
        <w:numPr>
          <w:ilvl w:val="0"/>
          <w:numId w:val="5"/>
        </w:numPr>
        <w:autoSpaceDE w:val="0"/>
        <w:autoSpaceDN w:val="0"/>
        <w:adjustRightInd w:val="0"/>
        <w:spacing w:after="0" w:line="360" w:lineRule="auto"/>
        <w:jc w:val="both"/>
        <w:rPr>
          <w:rFonts w:ascii="Times New Roman" w:eastAsiaTheme="minorHAnsi" w:hAnsi="Times New Roman" w:cs="Times New Roman"/>
          <w:sz w:val="24"/>
          <w:szCs w:val="24"/>
        </w:rPr>
      </w:pPr>
      <w:r w:rsidRPr="00723093">
        <w:rPr>
          <w:rFonts w:ascii="Times New Roman" w:eastAsiaTheme="minorHAnsi" w:hAnsi="Times New Roman" w:cs="Times New Roman"/>
          <w:sz w:val="24"/>
          <w:szCs w:val="24"/>
        </w:rPr>
        <w:t>Understanding gender and patriarchy</w:t>
      </w:r>
    </w:p>
    <w:p w14:paraId="3A81CDA8" w14:textId="35E3A17B" w:rsidR="00723093" w:rsidRPr="00EB7202" w:rsidRDefault="00723093" w:rsidP="00723093">
      <w:pPr>
        <w:pStyle w:val="BodyText"/>
        <w:ind w:right="178"/>
        <w:jc w:val="both"/>
      </w:pPr>
      <w:r w:rsidRPr="00723093">
        <w:rPr>
          <w:bCs/>
        </w:rPr>
        <w:t xml:space="preserve">This </w:t>
      </w:r>
      <w:r w:rsidRPr="00EB7202">
        <w:t xml:space="preserve">unit aims to familiarize students with the theoretical framework of Gender with </w:t>
      </w:r>
      <w:r>
        <w:t xml:space="preserve">a </w:t>
      </w:r>
      <w:r w:rsidRPr="00EB7202">
        <w:t xml:space="preserve">special focus on patriarchy and feminism and how these concepts can provide tools for historical analysis. </w:t>
      </w:r>
    </w:p>
    <w:p w14:paraId="20BB759B" w14:textId="77777777" w:rsidR="00723093" w:rsidRPr="00EB7202" w:rsidRDefault="00723093" w:rsidP="00723093">
      <w:pPr>
        <w:pStyle w:val="BodyText"/>
        <w:spacing w:before="7"/>
        <w:jc w:val="both"/>
        <w:rPr>
          <w:b/>
        </w:rPr>
      </w:pPr>
    </w:p>
    <w:p w14:paraId="1C7D093E" w14:textId="77777777" w:rsidR="00476462" w:rsidRPr="00476462" w:rsidRDefault="00476462" w:rsidP="00476462">
      <w:pPr>
        <w:widowControl w:val="0"/>
        <w:tabs>
          <w:tab w:val="left" w:pos="1540"/>
        </w:tabs>
        <w:autoSpaceDE w:val="0"/>
        <w:autoSpaceDN w:val="0"/>
        <w:spacing w:after="0" w:line="240" w:lineRule="auto"/>
        <w:jc w:val="both"/>
        <w:rPr>
          <w:rFonts w:ascii="Times New Roman" w:hAnsi="Times New Roman" w:cs="Times New Roman"/>
          <w:b/>
          <w:bCs/>
          <w:sz w:val="24"/>
          <w:szCs w:val="24"/>
        </w:rPr>
      </w:pPr>
      <w:r w:rsidRPr="00476462">
        <w:rPr>
          <w:rFonts w:ascii="Times New Roman" w:hAnsi="Times New Roman" w:cs="Times New Roman"/>
          <w:b/>
          <w:bCs/>
          <w:sz w:val="24"/>
          <w:szCs w:val="24"/>
        </w:rPr>
        <w:t>Essential Readings:</w:t>
      </w:r>
    </w:p>
    <w:p w14:paraId="529B9167" w14:textId="65454853" w:rsidR="00723093" w:rsidRDefault="00723093" w:rsidP="00476462">
      <w:pPr>
        <w:widowControl w:val="0"/>
        <w:tabs>
          <w:tab w:val="left" w:pos="1540"/>
        </w:tabs>
        <w:autoSpaceDE w:val="0"/>
        <w:autoSpaceDN w:val="0"/>
        <w:spacing w:after="0" w:line="240" w:lineRule="auto"/>
        <w:jc w:val="both"/>
        <w:rPr>
          <w:rFonts w:ascii="Times New Roman" w:hAnsi="Times New Roman" w:cs="Times New Roman"/>
          <w:sz w:val="24"/>
          <w:szCs w:val="24"/>
        </w:rPr>
      </w:pPr>
      <w:r w:rsidRPr="00476462">
        <w:rPr>
          <w:rFonts w:ascii="Times New Roman" w:hAnsi="Times New Roman" w:cs="Times New Roman"/>
          <w:sz w:val="24"/>
          <w:szCs w:val="24"/>
        </w:rPr>
        <w:t xml:space="preserve">Bhasin, Kamla. (2000). </w:t>
      </w:r>
      <w:r w:rsidRPr="00476462">
        <w:rPr>
          <w:rFonts w:ascii="Times New Roman" w:hAnsi="Times New Roman" w:cs="Times New Roman"/>
          <w:i/>
          <w:sz w:val="24"/>
          <w:szCs w:val="24"/>
        </w:rPr>
        <w:t>Understanding Gender</w:t>
      </w:r>
      <w:r w:rsidRPr="00476462">
        <w:rPr>
          <w:rFonts w:ascii="Times New Roman" w:hAnsi="Times New Roman" w:cs="Times New Roman"/>
          <w:sz w:val="24"/>
          <w:szCs w:val="24"/>
        </w:rPr>
        <w:t xml:space="preserve">. New Delhi: </w:t>
      </w:r>
      <w:r w:rsidRPr="00476462">
        <w:rPr>
          <w:rFonts w:ascii="Times New Roman" w:hAnsi="Times New Roman" w:cs="Times New Roman"/>
          <w:spacing w:val="-5"/>
          <w:sz w:val="24"/>
          <w:szCs w:val="24"/>
        </w:rPr>
        <w:t>Women</w:t>
      </w:r>
      <w:r w:rsidRPr="00476462">
        <w:rPr>
          <w:rFonts w:ascii="Times New Roman" w:hAnsi="Times New Roman" w:cs="Times New Roman"/>
          <w:spacing w:val="-8"/>
          <w:sz w:val="24"/>
          <w:szCs w:val="24"/>
        </w:rPr>
        <w:t xml:space="preserve"> </w:t>
      </w:r>
      <w:r w:rsidRPr="00476462">
        <w:rPr>
          <w:rFonts w:ascii="Times New Roman" w:hAnsi="Times New Roman" w:cs="Times New Roman"/>
          <w:sz w:val="24"/>
          <w:szCs w:val="24"/>
        </w:rPr>
        <w:t>Unlimited.</w:t>
      </w:r>
    </w:p>
    <w:p w14:paraId="230E8E10" w14:textId="77777777" w:rsidR="00815562" w:rsidRDefault="00815562" w:rsidP="00476462">
      <w:pPr>
        <w:widowControl w:val="0"/>
        <w:tabs>
          <w:tab w:val="left" w:pos="1540"/>
        </w:tabs>
        <w:autoSpaceDE w:val="0"/>
        <w:autoSpaceDN w:val="0"/>
        <w:spacing w:after="0" w:line="240" w:lineRule="auto"/>
        <w:jc w:val="both"/>
        <w:rPr>
          <w:rFonts w:ascii="Times New Roman" w:hAnsi="Times New Roman" w:cs="Times New Roman"/>
          <w:b/>
          <w:bCs/>
          <w:sz w:val="24"/>
          <w:szCs w:val="24"/>
        </w:rPr>
      </w:pPr>
    </w:p>
    <w:p w14:paraId="2DF47AC2" w14:textId="5507B098" w:rsidR="008A1965" w:rsidRDefault="008A1965" w:rsidP="00476462">
      <w:pPr>
        <w:widowControl w:val="0"/>
        <w:tabs>
          <w:tab w:val="left" w:pos="1540"/>
        </w:tabs>
        <w:autoSpaceDE w:val="0"/>
        <w:autoSpaceDN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Additional Readings:</w:t>
      </w:r>
    </w:p>
    <w:p w14:paraId="18ADCD34" w14:textId="3125F4C7" w:rsidR="009A70A7" w:rsidRPr="003A4EBB" w:rsidRDefault="009A70A7" w:rsidP="003A4EBB">
      <w:pPr>
        <w:widowControl w:val="0"/>
        <w:tabs>
          <w:tab w:val="left" w:pos="1540"/>
        </w:tabs>
        <w:autoSpaceDE w:val="0"/>
        <w:autoSpaceDN w:val="0"/>
        <w:spacing w:after="0" w:line="240" w:lineRule="auto"/>
        <w:jc w:val="both"/>
        <w:rPr>
          <w:rFonts w:ascii="Times New Roman" w:hAnsi="Times New Roman" w:cs="Times New Roman"/>
          <w:sz w:val="24"/>
          <w:szCs w:val="24"/>
        </w:rPr>
      </w:pPr>
    </w:p>
    <w:p w14:paraId="5EA5FA83" w14:textId="14969043" w:rsidR="009A70A7" w:rsidRDefault="009A70A7" w:rsidP="009A70A7">
      <w:pPr>
        <w:pStyle w:val="ListParagraph"/>
        <w:widowControl w:val="0"/>
        <w:numPr>
          <w:ilvl w:val="0"/>
          <w:numId w:val="6"/>
        </w:numPr>
        <w:tabs>
          <w:tab w:val="left" w:pos="1540"/>
        </w:tabs>
        <w:autoSpaceDE w:val="0"/>
        <w:autoSpaceDN w:val="0"/>
        <w:spacing w:after="0" w:line="240" w:lineRule="auto"/>
        <w:jc w:val="both"/>
        <w:rPr>
          <w:rFonts w:ascii="Times New Roman" w:hAnsi="Times New Roman" w:cs="Times New Roman"/>
          <w:sz w:val="24"/>
          <w:szCs w:val="24"/>
        </w:rPr>
      </w:pPr>
      <w:r w:rsidRPr="009A70A7">
        <w:rPr>
          <w:rFonts w:ascii="Times New Roman" w:hAnsi="Times New Roman" w:cs="Times New Roman"/>
          <w:sz w:val="24"/>
          <w:szCs w:val="24"/>
        </w:rPr>
        <w:t xml:space="preserve">V. Geetha, (2007) </w:t>
      </w:r>
      <w:r w:rsidRPr="009A70A7">
        <w:rPr>
          <w:rFonts w:ascii="Times New Roman" w:hAnsi="Times New Roman" w:cs="Times New Roman"/>
          <w:i/>
          <w:iCs/>
          <w:sz w:val="24"/>
          <w:szCs w:val="24"/>
        </w:rPr>
        <w:t>Patriarchy,</w:t>
      </w:r>
      <w:r w:rsidRPr="009A70A7">
        <w:rPr>
          <w:rFonts w:ascii="Times New Roman" w:hAnsi="Times New Roman" w:cs="Times New Roman"/>
          <w:sz w:val="24"/>
          <w:szCs w:val="24"/>
        </w:rPr>
        <w:t xml:space="preserve"> Calcutta, Stree.</w:t>
      </w:r>
    </w:p>
    <w:p w14:paraId="6F292424" w14:textId="1404107E" w:rsidR="00EE1FFE" w:rsidRPr="002C79F7" w:rsidRDefault="00EE1FFE" w:rsidP="00855243">
      <w:pPr>
        <w:pStyle w:val="ListParagraph"/>
        <w:widowControl w:val="0"/>
        <w:numPr>
          <w:ilvl w:val="0"/>
          <w:numId w:val="12"/>
        </w:numPr>
        <w:tabs>
          <w:tab w:val="left" w:pos="1540"/>
        </w:tabs>
        <w:autoSpaceDE w:val="0"/>
        <w:autoSpaceDN w:val="0"/>
        <w:spacing w:after="0" w:line="240" w:lineRule="auto"/>
        <w:jc w:val="both"/>
        <w:rPr>
          <w:rFonts w:ascii="Times New Roman" w:hAnsi="Times New Roman" w:cs="Times New Roman"/>
          <w:sz w:val="28"/>
          <w:szCs w:val="28"/>
        </w:rPr>
      </w:pPr>
      <w:r w:rsidRPr="002C79F7">
        <w:rPr>
          <w:rFonts w:ascii="Kokila" w:hAnsi="Kokila" w:cs="Kokila" w:hint="cs"/>
          <w:sz w:val="28"/>
          <w:szCs w:val="28"/>
          <w:cs/>
        </w:rPr>
        <w:lastRenderedPageBreak/>
        <w:t>पितृसत्ता</w:t>
      </w:r>
      <w:r w:rsidRPr="002C79F7">
        <w:rPr>
          <w:rFonts w:ascii="Times New Roman" w:hAnsi="Times New Roman" w:cs="Times New Roman"/>
          <w:sz w:val="28"/>
          <w:szCs w:val="28"/>
          <w:cs/>
        </w:rPr>
        <w:t xml:space="preserve"> </w:t>
      </w:r>
      <w:r w:rsidRPr="002C79F7">
        <w:rPr>
          <w:rFonts w:ascii="Kokila" w:hAnsi="Kokila" w:cs="Kokila" w:hint="cs"/>
          <w:sz w:val="28"/>
          <w:szCs w:val="28"/>
          <w:cs/>
        </w:rPr>
        <w:t>पर</w:t>
      </w:r>
      <w:r w:rsidRPr="002C79F7">
        <w:rPr>
          <w:rFonts w:ascii="Times New Roman" w:hAnsi="Times New Roman" w:cs="Times New Roman"/>
          <w:sz w:val="28"/>
          <w:szCs w:val="28"/>
          <w:cs/>
        </w:rPr>
        <w:t xml:space="preserve"> </w:t>
      </w:r>
      <w:r w:rsidRPr="002C79F7">
        <w:rPr>
          <w:rFonts w:ascii="Kokila" w:hAnsi="Kokila" w:cs="Kokila" w:hint="cs"/>
          <w:sz w:val="28"/>
          <w:szCs w:val="28"/>
          <w:cs/>
        </w:rPr>
        <w:t>एक</w:t>
      </w:r>
      <w:r w:rsidRPr="002C79F7">
        <w:rPr>
          <w:rFonts w:ascii="Times New Roman" w:hAnsi="Times New Roman" w:cs="Times New Roman"/>
          <w:sz w:val="28"/>
          <w:szCs w:val="28"/>
          <w:cs/>
        </w:rPr>
        <w:t xml:space="preserve"> </w:t>
      </w:r>
      <w:r w:rsidRPr="002C79F7">
        <w:rPr>
          <w:rFonts w:ascii="Kokila" w:hAnsi="Kokila" w:cs="Kokila" w:hint="cs"/>
          <w:sz w:val="28"/>
          <w:szCs w:val="28"/>
          <w:cs/>
        </w:rPr>
        <w:t>नोट</w:t>
      </w:r>
      <w:r w:rsidRPr="002C79F7">
        <w:rPr>
          <w:rFonts w:ascii="Times New Roman" w:hAnsi="Times New Roman" w:cs="Times New Roman"/>
          <w:sz w:val="28"/>
          <w:szCs w:val="28"/>
        </w:rPr>
        <w:t xml:space="preserve">, </w:t>
      </w:r>
      <w:r w:rsidR="006364FB" w:rsidRPr="002C79F7">
        <w:rPr>
          <w:rFonts w:ascii="Kokila" w:hAnsi="Kokila" w:cs="Kokila" w:hint="cs"/>
          <w:sz w:val="28"/>
          <w:szCs w:val="28"/>
          <w:cs/>
        </w:rPr>
        <w:t>उमा</w:t>
      </w:r>
      <w:r w:rsidR="006364FB" w:rsidRPr="002C79F7">
        <w:rPr>
          <w:rFonts w:ascii="Times New Roman" w:hAnsi="Times New Roman" w:cs="Times New Roman"/>
          <w:sz w:val="28"/>
          <w:szCs w:val="28"/>
          <w:cs/>
        </w:rPr>
        <w:t xml:space="preserve"> </w:t>
      </w:r>
      <w:r w:rsidR="006364FB" w:rsidRPr="002C79F7">
        <w:rPr>
          <w:rFonts w:ascii="Kokila" w:hAnsi="Kokila" w:cs="Kokila" w:hint="cs"/>
          <w:sz w:val="28"/>
          <w:szCs w:val="28"/>
          <w:cs/>
        </w:rPr>
        <w:t>चक्रवर्ती</w:t>
      </w:r>
      <w:r w:rsidR="006364FB" w:rsidRPr="002C79F7">
        <w:rPr>
          <w:rFonts w:ascii="Times New Roman" w:hAnsi="Times New Roman" w:cs="Times New Roman"/>
          <w:sz w:val="28"/>
          <w:szCs w:val="28"/>
        </w:rPr>
        <w:t xml:space="preserve">, </w:t>
      </w:r>
      <w:r w:rsidR="00800613" w:rsidRPr="002C79F7">
        <w:rPr>
          <w:rFonts w:ascii="Kokila" w:hAnsi="Kokila" w:cs="Kokila" w:hint="cs"/>
          <w:sz w:val="28"/>
          <w:szCs w:val="28"/>
          <w:cs/>
        </w:rPr>
        <w:t>नारीवादी</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रजनीति</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संघर्ष</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एवम</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मुदे</w:t>
      </w:r>
      <w:r w:rsidR="00800613" w:rsidRPr="002C79F7">
        <w:rPr>
          <w:rFonts w:ascii="Times New Roman" w:hAnsi="Times New Roman" w:cs="Times New Roman"/>
          <w:sz w:val="28"/>
          <w:szCs w:val="28"/>
        </w:rPr>
        <w:t xml:space="preserve">, </w:t>
      </w:r>
      <w:r w:rsidR="00800613" w:rsidRPr="002C79F7">
        <w:rPr>
          <w:rFonts w:ascii="Kokila" w:hAnsi="Kokila" w:cs="Kokila" w:hint="cs"/>
          <w:sz w:val="28"/>
          <w:szCs w:val="28"/>
          <w:cs/>
        </w:rPr>
        <w:t>सम्पदाक</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साधना</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आर्य</w:t>
      </w:r>
      <w:r w:rsidR="00800613" w:rsidRPr="002C79F7">
        <w:rPr>
          <w:rFonts w:ascii="Times New Roman" w:hAnsi="Times New Roman" w:cs="Times New Roman"/>
          <w:sz w:val="28"/>
          <w:szCs w:val="28"/>
        </w:rPr>
        <w:t xml:space="preserve">, </w:t>
      </w:r>
      <w:r w:rsidR="00800613" w:rsidRPr="002C79F7">
        <w:rPr>
          <w:rFonts w:ascii="Kokila" w:hAnsi="Kokila" w:cs="Kokila" w:hint="cs"/>
          <w:sz w:val="28"/>
          <w:szCs w:val="28"/>
          <w:cs/>
        </w:rPr>
        <w:t>निवेदिता</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मेनन</w:t>
      </w:r>
      <w:r w:rsidR="00800613" w:rsidRPr="002C79F7">
        <w:rPr>
          <w:rFonts w:ascii="Times New Roman" w:hAnsi="Times New Roman" w:cs="Times New Roman"/>
          <w:sz w:val="28"/>
          <w:szCs w:val="28"/>
        </w:rPr>
        <w:t xml:space="preserve">, </w:t>
      </w:r>
      <w:r w:rsidR="00800613" w:rsidRPr="002C79F7">
        <w:rPr>
          <w:rFonts w:ascii="Kokila" w:hAnsi="Kokila" w:cs="Kokila" w:hint="cs"/>
          <w:sz w:val="28"/>
          <w:szCs w:val="28"/>
          <w:cs/>
        </w:rPr>
        <w:t>जिनी</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लोकनीता</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हिंदी</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मध्यम</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कार्यन्वय</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निदेशालय</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दिल्ली</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विश्व</w:t>
      </w:r>
      <w:r w:rsidR="00800613" w:rsidRPr="002C79F7">
        <w:rPr>
          <w:rFonts w:ascii="Times New Roman" w:hAnsi="Times New Roman" w:cs="Times New Roman"/>
          <w:sz w:val="28"/>
          <w:szCs w:val="28"/>
          <w:cs/>
        </w:rPr>
        <w:t xml:space="preserve"> </w:t>
      </w:r>
      <w:r w:rsidR="00800613" w:rsidRPr="002C79F7">
        <w:rPr>
          <w:rFonts w:ascii="Kokila" w:hAnsi="Kokila" w:cs="Kokila" w:hint="cs"/>
          <w:sz w:val="28"/>
          <w:szCs w:val="28"/>
          <w:cs/>
        </w:rPr>
        <w:t>विद्यालय</w:t>
      </w:r>
      <w:r w:rsidR="00800613" w:rsidRPr="002C79F7">
        <w:rPr>
          <w:rFonts w:ascii="Times New Roman" w:hAnsi="Times New Roman" w:cs="Times New Roman"/>
          <w:sz w:val="28"/>
          <w:szCs w:val="28"/>
        </w:rPr>
        <w:t>, 2001, pp. 1-7.</w:t>
      </w:r>
    </w:p>
    <w:p w14:paraId="1BA81471" w14:textId="00A170FF" w:rsidR="00A3572E" w:rsidRDefault="00A3572E" w:rsidP="009A70A7">
      <w:pPr>
        <w:pStyle w:val="ListParagraph"/>
        <w:widowControl w:val="0"/>
        <w:numPr>
          <w:ilvl w:val="0"/>
          <w:numId w:val="6"/>
        </w:numPr>
        <w:tabs>
          <w:tab w:val="left" w:pos="1540"/>
        </w:tabs>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SOL Notes on Gender (Hindi and English</w:t>
      </w:r>
      <w:r w:rsidR="004A391B">
        <w:rPr>
          <w:rFonts w:ascii="Times New Roman" w:hAnsi="Times New Roman" w:cs="Times New Roman"/>
          <w:sz w:val="24"/>
          <w:szCs w:val="24"/>
        </w:rPr>
        <w:t xml:space="preserve"> medium</w:t>
      </w:r>
      <w:r>
        <w:rPr>
          <w:rFonts w:ascii="Times New Roman" w:hAnsi="Times New Roman" w:cs="Times New Roman"/>
          <w:sz w:val="24"/>
          <w:szCs w:val="24"/>
        </w:rPr>
        <w:t>)</w:t>
      </w:r>
    </w:p>
    <w:p w14:paraId="224473E8" w14:textId="54E7C922" w:rsidR="006E1DAF" w:rsidRPr="00911BF2" w:rsidRDefault="00911BF2" w:rsidP="009A70A7">
      <w:pPr>
        <w:pStyle w:val="ListParagraph"/>
        <w:widowControl w:val="0"/>
        <w:numPr>
          <w:ilvl w:val="0"/>
          <w:numId w:val="6"/>
        </w:numPr>
        <w:tabs>
          <w:tab w:val="left" w:pos="1540"/>
        </w:tabs>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Unit 17 Gender in History URL: </w:t>
      </w:r>
      <w:hyperlink r:id="rId5" w:history="1">
        <w:r w:rsidRPr="0051256E">
          <w:rPr>
            <w:rStyle w:val="Hyperlink"/>
            <w:rFonts w:ascii="Helvetica Neue" w:hAnsi="Helvetica Neue"/>
            <w:sz w:val="21"/>
            <w:szCs w:val="21"/>
            <w:shd w:val="clear" w:color="auto" w:fill="FFFFFF"/>
          </w:rPr>
          <w:t>http://egyankosh.ac.in//handle/123456789/44456</w:t>
        </w:r>
      </w:hyperlink>
    </w:p>
    <w:p w14:paraId="5B1BF4CB" w14:textId="2BDABE77" w:rsidR="00911BF2" w:rsidRPr="00911BF2" w:rsidRDefault="00911BF2" w:rsidP="009A70A7">
      <w:pPr>
        <w:pStyle w:val="ListParagraph"/>
        <w:widowControl w:val="0"/>
        <w:numPr>
          <w:ilvl w:val="0"/>
          <w:numId w:val="6"/>
        </w:numPr>
        <w:tabs>
          <w:tab w:val="left" w:pos="1540"/>
        </w:tabs>
        <w:autoSpaceDE w:val="0"/>
        <w:autoSpaceDN w:val="0"/>
        <w:spacing w:after="0" w:line="240" w:lineRule="auto"/>
        <w:jc w:val="both"/>
        <w:rPr>
          <w:rFonts w:ascii="Times New Roman" w:hAnsi="Times New Roman" w:cs="Times New Roman"/>
          <w:sz w:val="24"/>
          <w:szCs w:val="24"/>
        </w:rPr>
      </w:pPr>
      <w:r>
        <w:rPr>
          <w:rFonts w:ascii="Helvetica Neue" w:hAnsi="Helvetica Neue"/>
          <w:color w:val="333333"/>
          <w:sz w:val="21"/>
          <w:szCs w:val="21"/>
          <w:shd w:val="clear" w:color="auto" w:fill="FFFFFF"/>
          <w:cs/>
        </w:rPr>
        <w:t>इकाई-</w:t>
      </w:r>
      <w:r>
        <w:rPr>
          <w:rFonts w:ascii="Helvetica Neue" w:hAnsi="Helvetica Neue"/>
          <w:color w:val="333333"/>
          <w:sz w:val="21"/>
          <w:szCs w:val="21"/>
          <w:shd w:val="clear" w:color="auto" w:fill="FFFFFF"/>
        </w:rPr>
        <w:t xml:space="preserve">17 </w:t>
      </w:r>
      <w:r>
        <w:rPr>
          <w:rFonts w:ascii="Helvetica Neue" w:hAnsi="Helvetica Neue"/>
          <w:color w:val="333333"/>
          <w:sz w:val="21"/>
          <w:szCs w:val="21"/>
          <w:shd w:val="clear" w:color="auto" w:fill="FFFFFF"/>
          <w:cs/>
        </w:rPr>
        <w:t>इतिहास में लिंगभेद</w:t>
      </w:r>
      <w:r>
        <w:rPr>
          <w:rFonts w:ascii="Helvetica Neue" w:hAnsi="Helvetica Neue"/>
          <w:color w:val="333333"/>
          <w:sz w:val="21"/>
          <w:szCs w:val="21"/>
          <w:shd w:val="clear" w:color="auto" w:fill="FFFFFF"/>
        </w:rPr>
        <w:t xml:space="preserve"> </w:t>
      </w:r>
      <w:r w:rsidRPr="00911BF2">
        <w:rPr>
          <w:rFonts w:ascii="Times New Roman" w:hAnsi="Times New Roman" w:cs="Times New Roman"/>
          <w:b/>
          <w:bCs/>
          <w:color w:val="333333"/>
          <w:sz w:val="24"/>
          <w:szCs w:val="24"/>
          <w:shd w:val="clear" w:color="auto" w:fill="FFFFFF"/>
        </w:rPr>
        <w:t>URL</w:t>
      </w:r>
      <w:r>
        <w:rPr>
          <w:rFonts w:ascii="Helvetica Neue" w:hAnsi="Helvetica Neue"/>
          <w:color w:val="333333"/>
          <w:sz w:val="21"/>
          <w:szCs w:val="21"/>
          <w:shd w:val="clear" w:color="auto" w:fill="FFFFFF"/>
        </w:rPr>
        <w:t xml:space="preserve">: </w:t>
      </w:r>
      <w:hyperlink r:id="rId6" w:history="1">
        <w:r>
          <w:rPr>
            <w:rStyle w:val="Hyperlink"/>
            <w:rFonts w:ascii="Helvetica Neue" w:hAnsi="Helvetica Neue"/>
            <w:color w:val="428BCA"/>
            <w:sz w:val="21"/>
            <w:szCs w:val="21"/>
            <w:shd w:val="clear" w:color="auto" w:fill="FFFFFF"/>
          </w:rPr>
          <w:t>http://egyankosh.ac.in//handle/123456789/44714</w:t>
        </w:r>
      </w:hyperlink>
    </w:p>
    <w:p w14:paraId="01C9A305" w14:textId="77777777" w:rsidR="00911BF2" w:rsidRPr="009A70A7" w:rsidRDefault="00911BF2" w:rsidP="00911BF2">
      <w:pPr>
        <w:pStyle w:val="ListParagraph"/>
        <w:widowControl w:val="0"/>
        <w:tabs>
          <w:tab w:val="left" w:pos="1540"/>
        </w:tabs>
        <w:autoSpaceDE w:val="0"/>
        <w:autoSpaceDN w:val="0"/>
        <w:spacing w:after="0" w:line="240" w:lineRule="auto"/>
        <w:jc w:val="both"/>
        <w:rPr>
          <w:rFonts w:ascii="Times New Roman" w:hAnsi="Times New Roman" w:cs="Times New Roman"/>
          <w:sz w:val="24"/>
          <w:szCs w:val="24"/>
        </w:rPr>
      </w:pPr>
    </w:p>
    <w:p w14:paraId="7F8E7F12" w14:textId="77777777" w:rsidR="009A70A7" w:rsidRPr="008A1965" w:rsidRDefault="009A70A7" w:rsidP="00476462">
      <w:pPr>
        <w:widowControl w:val="0"/>
        <w:tabs>
          <w:tab w:val="left" w:pos="1540"/>
        </w:tabs>
        <w:autoSpaceDE w:val="0"/>
        <w:autoSpaceDN w:val="0"/>
        <w:spacing w:after="0" w:line="240" w:lineRule="auto"/>
        <w:jc w:val="both"/>
        <w:rPr>
          <w:rFonts w:ascii="Times New Roman" w:hAnsi="Times New Roman" w:cs="Times New Roman"/>
          <w:b/>
          <w:bCs/>
          <w:sz w:val="24"/>
          <w:szCs w:val="24"/>
        </w:rPr>
      </w:pPr>
    </w:p>
    <w:p w14:paraId="09CBB418" w14:textId="77777777" w:rsidR="00723093" w:rsidRPr="00723093" w:rsidRDefault="00723093" w:rsidP="00723093">
      <w:pPr>
        <w:autoSpaceDE w:val="0"/>
        <w:autoSpaceDN w:val="0"/>
        <w:adjustRightInd w:val="0"/>
        <w:spacing w:after="0" w:line="360" w:lineRule="auto"/>
        <w:jc w:val="both"/>
        <w:rPr>
          <w:rFonts w:ascii="Times New Roman" w:eastAsiaTheme="minorHAnsi" w:hAnsi="Times New Roman" w:cs="Times New Roman"/>
          <w:sz w:val="24"/>
          <w:szCs w:val="24"/>
        </w:rPr>
      </w:pPr>
    </w:p>
    <w:p w14:paraId="062A20D5" w14:textId="36CA8F78" w:rsidR="00AD2BE0" w:rsidRPr="00EB7202" w:rsidRDefault="00AD2BE0" w:rsidP="00AD2BE0">
      <w:pPr>
        <w:rPr>
          <w:rFonts w:ascii="Times New Roman" w:hAnsi="Times New Roman" w:cs="Times New Roman"/>
          <w:b/>
          <w:bCs/>
          <w:sz w:val="24"/>
          <w:szCs w:val="24"/>
        </w:rPr>
      </w:pPr>
      <w:r w:rsidRPr="00EB7202">
        <w:rPr>
          <w:rFonts w:ascii="Times New Roman" w:eastAsiaTheme="minorHAnsi" w:hAnsi="Times New Roman" w:cs="Times New Roman"/>
          <w:b/>
          <w:bCs/>
          <w:sz w:val="24"/>
          <w:szCs w:val="24"/>
        </w:rPr>
        <w:t xml:space="preserve">Unit II. Women in Ancient India </w:t>
      </w:r>
      <w:r w:rsidRPr="00EB7202">
        <w:rPr>
          <w:rFonts w:ascii="Times New Roman" w:hAnsi="Times New Roman" w:cs="Times New Roman"/>
          <w:b/>
          <w:bCs/>
          <w:sz w:val="24"/>
          <w:szCs w:val="24"/>
        </w:rPr>
        <w:t>(Teaching Time: 5 weeks)</w:t>
      </w:r>
    </w:p>
    <w:p w14:paraId="193A40E1"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a) Historiographic Overview</w:t>
      </w:r>
    </w:p>
    <w:p w14:paraId="6AD7C5BD" w14:textId="6533664E"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 xml:space="preserve">b) Evolution of Patriarchy with </w:t>
      </w:r>
      <w:r w:rsidR="004B2F29">
        <w:rPr>
          <w:rFonts w:ascii="Times New Roman" w:eastAsiaTheme="minorHAnsi" w:hAnsi="Times New Roman" w:cs="Times New Roman"/>
          <w:sz w:val="24"/>
          <w:szCs w:val="24"/>
        </w:rPr>
        <w:t xml:space="preserve">a </w:t>
      </w:r>
      <w:r w:rsidRPr="00EB7202">
        <w:rPr>
          <w:rFonts w:ascii="Times New Roman" w:eastAsiaTheme="minorHAnsi" w:hAnsi="Times New Roman" w:cs="Times New Roman"/>
          <w:sz w:val="24"/>
          <w:szCs w:val="24"/>
        </w:rPr>
        <w:t>focus on Brahmanical patriarchy</w:t>
      </w:r>
    </w:p>
    <w:p w14:paraId="72C9C0DE"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c) Women and property</w:t>
      </w:r>
    </w:p>
    <w:p w14:paraId="40F9035A" w14:textId="4ADBF8AA" w:rsidR="00AD2BE0"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d) Women and work: voices from Tamilakam</w:t>
      </w:r>
    </w:p>
    <w:p w14:paraId="1A818F3F" w14:textId="77777777" w:rsidR="004B2F29" w:rsidRDefault="003469E1" w:rsidP="00537EB5">
      <w:pPr>
        <w:pStyle w:val="BodyText"/>
        <w:spacing w:before="1"/>
        <w:ind w:right="178"/>
        <w:jc w:val="both"/>
      </w:pPr>
      <w:r w:rsidRPr="00EB7202">
        <w:t>Th</w:t>
      </w:r>
      <w:r>
        <w:t>is</w:t>
      </w:r>
      <w:r w:rsidRPr="00EB7202">
        <w:t xml:space="preserve"> </w:t>
      </w:r>
      <w:r>
        <w:t xml:space="preserve">unit will inform </w:t>
      </w:r>
      <w:r w:rsidRPr="00EB7202">
        <w:t>students of historiographical trends in ancient India pertaining to women. The idea is to explore their voices in specific spaces and during historical moments.</w:t>
      </w:r>
    </w:p>
    <w:p w14:paraId="5AB93053" w14:textId="1CE65EDD" w:rsidR="008428F5" w:rsidRDefault="003469E1" w:rsidP="008428F5">
      <w:pPr>
        <w:pStyle w:val="BodyText"/>
        <w:spacing w:before="1"/>
        <w:ind w:right="178"/>
        <w:jc w:val="both"/>
        <w:rPr>
          <w:b/>
          <w:bCs/>
        </w:rPr>
      </w:pPr>
      <w:r w:rsidRPr="00EB7202">
        <w:t xml:space="preserve"> </w:t>
      </w:r>
      <w:r w:rsidR="008428F5" w:rsidRPr="00476462">
        <w:rPr>
          <w:b/>
          <w:bCs/>
        </w:rPr>
        <w:t>Essential Readings:</w:t>
      </w:r>
      <w:r w:rsidR="008428F5">
        <w:rPr>
          <w:b/>
          <w:bCs/>
        </w:rPr>
        <w:t xml:space="preserve"> </w:t>
      </w:r>
    </w:p>
    <w:p w14:paraId="447E3E63" w14:textId="0D7FBAF8" w:rsidR="00537EB5" w:rsidRDefault="00537EB5" w:rsidP="00537EB5">
      <w:pPr>
        <w:pStyle w:val="BodyText"/>
        <w:spacing w:before="1"/>
        <w:ind w:right="178"/>
        <w:jc w:val="both"/>
        <w:rPr>
          <w:b/>
          <w:bCs/>
        </w:rPr>
      </w:pPr>
    </w:p>
    <w:p w14:paraId="2E58F3C1" w14:textId="77777777" w:rsidR="00537EB5" w:rsidRDefault="003469E1" w:rsidP="00537EB5">
      <w:pPr>
        <w:pStyle w:val="BodyText"/>
        <w:numPr>
          <w:ilvl w:val="0"/>
          <w:numId w:val="7"/>
        </w:numPr>
        <w:spacing w:before="1"/>
        <w:ind w:right="178"/>
        <w:jc w:val="both"/>
      </w:pPr>
      <w:r w:rsidRPr="00537EB5">
        <w:t xml:space="preserve">Chakravarti, Uma. (1993). “Conceptualising Brahmanical Patriarchy in Early India: Gender, </w:t>
      </w:r>
      <w:r w:rsidR="00537EB5">
        <w:t xml:space="preserve"> </w:t>
      </w:r>
      <w:r w:rsidRPr="00537EB5">
        <w:t xml:space="preserve">Class, Caste and State'”. </w:t>
      </w:r>
      <w:r w:rsidRPr="00537EB5">
        <w:rPr>
          <w:i/>
        </w:rPr>
        <w:t xml:space="preserve">Economic and Political </w:t>
      </w:r>
      <w:r w:rsidRPr="00537EB5">
        <w:rPr>
          <w:i/>
          <w:spacing w:val="-4"/>
        </w:rPr>
        <w:t>Weekly</w:t>
      </w:r>
      <w:r w:rsidRPr="00537EB5">
        <w:rPr>
          <w:spacing w:val="-4"/>
        </w:rPr>
        <w:t xml:space="preserve">. </w:t>
      </w:r>
      <w:r w:rsidRPr="00537EB5">
        <w:rPr>
          <w:spacing w:val="-8"/>
        </w:rPr>
        <w:t xml:space="preserve">Vol. </w:t>
      </w:r>
      <w:r w:rsidRPr="00537EB5">
        <w:t>28 no.14, pp. 579-85.</w:t>
      </w:r>
    </w:p>
    <w:p w14:paraId="73B03BE1" w14:textId="77777777" w:rsidR="00537EB5" w:rsidRDefault="003469E1" w:rsidP="00537EB5">
      <w:pPr>
        <w:pStyle w:val="BodyText"/>
        <w:numPr>
          <w:ilvl w:val="0"/>
          <w:numId w:val="7"/>
        </w:numPr>
        <w:spacing w:before="1"/>
        <w:ind w:right="178"/>
        <w:jc w:val="both"/>
      </w:pPr>
      <w:r w:rsidRPr="00537EB5">
        <w:t xml:space="preserve">Ramaswamy, </w:t>
      </w:r>
      <w:r w:rsidRPr="00537EB5">
        <w:rPr>
          <w:spacing w:val="-3"/>
        </w:rPr>
        <w:t xml:space="preserve">Vijaya. </w:t>
      </w:r>
      <w:r w:rsidRPr="00537EB5">
        <w:t xml:space="preserve">(2000). “Aspects of </w:t>
      </w:r>
      <w:r w:rsidRPr="00537EB5">
        <w:rPr>
          <w:spacing w:val="-5"/>
        </w:rPr>
        <w:t xml:space="preserve">Women </w:t>
      </w:r>
      <w:r w:rsidRPr="00537EB5">
        <w:t xml:space="preserve">and </w:t>
      </w:r>
      <w:r w:rsidRPr="00537EB5">
        <w:rPr>
          <w:spacing w:val="-5"/>
        </w:rPr>
        <w:t xml:space="preserve">Work </w:t>
      </w:r>
      <w:r w:rsidRPr="00537EB5">
        <w:t>in Early South</w:t>
      </w:r>
      <w:r w:rsidRPr="00537EB5">
        <w:rPr>
          <w:spacing w:val="46"/>
        </w:rPr>
        <w:t xml:space="preserve"> </w:t>
      </w:r>
      <w:r w:rsidRPr="00537EB5">
        <w:t>India”.</w:t>
      </w:r>
    </w:p>
    <w:p w14:paraId="0E1AFC24" w14:textId="77777777" w:rsidR="00537EB5" w:rsidRDefault="003469E1" w:rsidP="00537EB5">
      <w:pPr>
        <w:pStyle w:val="BodyText"/>
        <w:numPr>
          <w:ilvl w:val="0"/>
          <w:numId w:val="7"/>
        </w:numPr>
        <w:spacing w:before="1"/>
        <w:ind w:right="178"/>
        <w:jc w:val="both"/>
      </w:pPr>
      <w:r w:rsidRPr="00537EB5">
        <w:t xml:space="preserve">Kumkum, Roy (Ed.). </w:t>
      </w:r>
      <w:r w:rsidRPr="00537EB5">
        <w:rPr>
          <w:i/>
        </w:rPr>
        <w:t xml:space="preserve">Women in Early Indian Societies. </w:t>
      </w:r>
      <w:r w:rsidRPr="00537EB5">
        <w:t>New Delhi: Oxford University Press.</w:t>
      </w:r>
    </w:p>
    <w:p w14:paraId="7383FC39" w14:textId="77777777" w:rsidR="00537EB5" w:rsidRDefault="003469E1" w:rsidP="00537EB5">
      <w:pPr>
        <w:pStyle w:val="BodyText"/>
        <w:numPr>
          <w:ilvl w:val="0"/>
          <w:numId w:val="7"/>
        </w:numPr>
        <w:spacing w:before="1"/>
        <w:ind w:right="178"/>
        <w:jc w:val="both"/>
      </w:pPr>
      <w:r w:rsidRPr="00537EB5">
        <w:t>Shah,</w:t>
      </w:r>
      <w:r w:rsidRPr="00537EB5">
        <w:rPr>
          <w:spacing w:val="9"/>
        </w:rPr>
        <w:t xml:space="preserve"> </w:t>
      </w:r>
      <w:r w:rsidRPr="00537EB5">
        <w:t>Shalini.</w:t>
      </w:r>
      <w:r w:rsidRPr="00537EB5">
        <w:rPr>
          <w:spacing w:val="9"/>
        </w:rPr>
        <w:t xml:space="preserve"> </w:t>
      </w:r>
      <w:r w:rsidRPr="00537EB5">
        <w:t>(2012).</w:t>
      </w:r>
      <w:r w:rsidRPr="00537EB5">
        <w:rPr>
          <w:spacing w:val="10"/>
        </w:rPr>
        <w:t xml:space="preserve"> </w:t>
      </w:r>
      <w:r w:rsidRPr="00537EB5">
        <w:t>“Patriarchy</w:t>
      </w:r>
      <w:r w:rsidRPr="00537EB5">
        <w:rPr>
          <w:spacing w:val="9"/>
        </w:rPr>
        <w:t xml:space="preserve"> </w:t>
      </w:r>
      <w:r w:rsidRPr="00537EB5">
        <w:t>and</w:t>
      </w:r>
      <w:r w:rsidRPr="00537EB5">
        <w:rPr>
          <w:spacing w:val="10"/>
        </w:rPr>
        <w:t xml:space="preserve"> </w:t>
      </w:r>
      <w:r w:rsidRPr="00537EB5">
        <w:t>Property”,</w:t>
      </w:r>
      <w:r w:rsidRPr="00537EB5">
        <w:rPr>
          <w:spacing w:val="9"/>
        </w:rPr>
        <w:t xml:space="preserve"> </w:t>
      </w:r>
      <w:r w:rsidRPr="00537EB5">
        <w:t>in</w:t>
      </w:r>
      <w:r w:rsidRPr="00537EB5">
        <w:rPr>
          <w:spacing w:val="9"/>
        </w:rPr>
        <w:t xml:space="preserve"> </w:t>
      </w:r>
      <w:r w:rsidRPr="00537EB5">
        <w:rPr>
          <w:i/>
        </w:rPr>
        <w:t>The</w:t>
      </w:r>
      <w:r w:rsidRPr="00537EB5">
        <w:rPr>
          <w:i/>
          <w:spacing w:val="9"/>
        </w:rPr>
        <w:t xml:space="preserve"> </w:t>
      </w:r>
      <w:r w:rsidRPr="00537EB5">
        <w:rPr>
          <w:i/>
        </w:rPr>
        <w:t>Making</w:t>
      </w:r>
      <w:r w:rsidRPr="00537EB5">
        <w:rPr>
          <w:i/>
          <w:spacing w:val="9"/>
        </w:rPr>
        <w:t xml:space="preserve"> </w:t>
      </w:r>
      <w:r w:rsidRPr="00537EB5">
        <w:rPr>
          <w:i/>
        </w:rPr>
        <w:t>of</w:t>
      </w:r>
      <w:r w:rsidRPr="00537EB5">
        <w:rPr>
          <w:i/>
          <w:spacing w:val="9"/>
        </w:rPr>
        <w:t xml:space="preserve"> </w:t>
      </w:r>
      <w:r w:rsidRPr="00537EB5">
        <w:rPr>
          <w:i/>
          <w:spacing w:val="-3"/>
        </w:rPr>
        <w:t>Womanhood:</w:t>
      </w:r>
      <w:r w:rsidRPr="00537EB5">
        <w:rPr>
          <w:i/>
          <w:spacing w:val="9"/>
        </w:rPr>
        <w:t xml:space="preserve"> </w:t>
      </w:r>
      <w:r w:rsidRPr="00537EB5">
        <w:rPr>
          <w:i/>
        </w:rPr>
        <w:t>Gender Relations in the Mahabharata</w:t>
      </w:r>
      <w:r w:rsidRPr="00537EB5">
        <w:t>, Revised Edition. Delhi: Manohar, pp. 32-62.</w:t>
      </w:r>
    </w:p>
    <w:p w14:paraId="2F185768" w14:textId="0F55EDDF" w:rsidR="003469E1" w:rsidRPr="000E7E42" w:rsidRDefault="003469E1" w:rsidP="00537EB5">
      <w:pPr>
        <w:pStyle w:val="BodyText"/>
        <w:numPr>
          <w:ilvl w:val="0"/>
          <w:numId w:val="7"/>
        </w:numPr>
        <w:spacing w:before="1"/>
        <w:ind w:right="178"/>
        <w:jc w:val="both"/>
        <w:rPr>
          <w:b/>
          <w:bCs/>
        </w:rPr>
      </w:pPr>
      <w:r w:rsidRPr="00537EB5">
        <w:t xml:space="preserve">Roy Kumkum (2018). “Introduction” in </w:t>
      </w:r>
      <w:r w:rsidRPr="00537EB5">
        <w:rPr>
          <w:i/>
        </w:rPr>
        <w:t xml:space="preserve">Beyond the </w:t>
      </w:r>
      <w:r w:rsidRPr="00537EB5">
        <w:rPr>
          <w:i/>
          <w:spacing w:val="-5"/>
        </w:rPr>
        <w:t xml:space="preserve">Woman </w:t>
      </w:r>
      <w:r w:rsidRPr="00537EB5">
        <w:rPr>
          <w:i/>
        </w:rPr>
        <w:t>Question, Reconstructing Gendered Identities in Early India</w:t>
      </w:r>
      <w:r w:rsidRPr="00537EB5">
        <w:t>. Snigdha Singh, et al. (Eds.). Delhi: Primus,</w:t>
      </w:r>
      <w:r w:rsidRPr="00537EB5">
        <w:rPr>
          <w:spacing w:val="-23"/>
        </w:rPr>
        <w:t xml:space="preserve"> </w:t>
      </w:r>
      <w:r w:rsidRPr="00537EB5">
        <w:t>pp.1-20).</w:t>
      </w:r>
      <w:r w:rsidR="009874F9" w:rsidRPr="009874F9">
        <w:rPr>
          <w:b/>
          <w:bCs/>
        </w:rPr>
        <w:t xml:space="preserve"> </w:t>
      </w:r>
    </w:p>
    <w:p w14:paraId="588E4585" w14:textId="77777777" w:rsidR="000E7E42" w:rsidRPr="000E7E42" w:rsidRDefault="000E7E42" w:rsidP="000E7E42">
      <w:pPr>
        <w:widowControl w:val="0"/>
        <w:tabs>
          <w:tab w:val="left" w:pos="1540"/>
        </w:tabs>
        <w:autoSpaceDE w:val="0"/>
        <w:autoSpaceDN w:val="0"/>
        <w:spacing w:after="0" w:line="240" w:lineRule="auto"/>
        <w:jc w:val="both"/>
        <w:rPr>
          <w:rFonts w:ascii="Times New Roman" w:hAnsi="Times New Roman" w:cs="Times New Roman"/>
          <w:b/>
          <w:bCs/>
          <w:sz w:val="24"/>
          <w:szCs w:val="24"/>
        </w:rPr>
      </w:pPr>
      <w:r w:rsidRPr="000E7E42">
        <w:rPr>
          <w:rFonts w:ascii="Times New Roman" w:hAnsi="Times New Roman" w:cs="Times New Roman"/>
          <w:b/>
          <w:bCs/>
          <w:sz w:val="24"/>
          <w:szCs w:val="24"/>
        </w:rPr>
        <w:t>Additional Readings:</w:t>
      </w:r>
    </w:p>
    <w:p w14:paraId="2B058D4E" w14:textId="1782EF48" w:rsidR="0073064B" w:rsidRDefault="0073064B" w:rsidP="008C589E">
      <w:pPr>
        <w:pStyle w:val="ListParagraph"/>
        <w:numPr>
          <w:ilvl w:val="0"/>
          <w:numId w:val="8"/>
        </w:numPr>
        <w:autoSpaceDE w:val="0"/>
        <w:autoSpaceDN w:val="0"/>
        <w:adjustRightInd w:val="0"/>
        <w:spacing w:after="0" w:line="240" w:lineRule="auto"/>
        <w:rPr>
          <w:rFonts w:ascii="Times New Roman" w:eastAsiaTheme="minorHAnsi" w:hAnsi="Times New Roman" w:cs="Times New Roman"/>
          <w:color w:val="000000"/>
          <w:sz w:val="24"/>
          <w:szCs w:val="24"/>
        </w:rPr>
      </w:pPr>
      <w:r w:rsidRPr="00735999">
        <w:rPr>
          <w:rFonts w:ascii="Times New Roman" w:eastAsiaTheme="minorHAnsi" w:hAnsi="Times New Roman" w:cs="Times New Roman"/>
          <w:color w:val="000000"/>
          <w:sz w:val="24"/>
          <w:szCs w:val="24"/>
        </w:rPr>
        <w:t>Chapter 7:</w:t>
      </w:r>
      <w:r w:rsidR="0053339E" w:rsidRPr="00735999">
        <w:rPr>
          <w:rFonts w:ascii="Times New Roman" w:eastAsiaTheme="minorHAnsi" w:hAnsi="Times New Roman" w:cs="Times New Roman"/>
          <w:color w:val="000000"/>
          <w:sz w:val="24"/>
          <w:szCs w:val="24"/>
        </w:rPr>
        <w:t xml:space="preserve"> </w:t>
      </w:r>
      <w:r w:rsidR="000846CF">
        <w:rPr>
          <w:rFonts w:ascii="Times New Roman" w:eastAsiaTheme="minorHAnsi" w:hAnsi="Times New Roman" w:cs="Times New Roman"/>
          <w:color w:val="000000"/>
          <w:sz w:val="24"/>
          <w:szCs w:val="24"/>
        </w:rPr>
        <w:t xml:space="preserve">NME ICT </w:t>
      </w:r>
      <w:r w:rsidRPr="00735999">
        <w:rPr>
          <w:rFonts w:ascii="Times New Roman" w:eastAsiaTheme="minorHAnsi" w:hAnsi="Times New Roman" w:cs="Times New Roman"/>
          <w:color w:val="000000"/>
          <w:sz w:val="24"/>
          <w:szCs w:val="24"/>
        </w:rPr>
        <w:t>Recent trends in historical interpretation: the historiography of gender in ancient Indian history by Uma Chakravarti</w:t>
      </w:r>
      <w:r w:rsidR="008C589E" w:rsidRPr="00735999">
        <w:rPr>
          <w:rFonts w:ascii="Times New Roman" w:eastAsiaTheme="minorHAnsi" w:hAnsi="Times New Roman" w:cs="Times New Roman"/>
          <w:color w:val="000000"/>
          <w:sz w:val="24"/>
          <w:szCs w:val="24"/>
        </w:rPr>
        <w:t>,</w:t>
      </w:r>
      <w:r w:rsidRPr="00735999">
        <w:rPr>
          <w:rFonts w:ascii="Times New Roman" w:eastAsiaTheme="minorHAnsi" w:hAnsi="Times New Roman" w:cs="Times New Roman"/>
          <w:color w:val="000000"/>
          <w:sz w:val="24"/>
          <w:szCs w:val="24"/>
        </w:rPr>
        <w:t xml:space="preserve"> ILLL, DU</w:t>
      </w:r>
      <w:r w:rsidR="008C589E" w:rsidRPr="00735999">
        <w:rPr>
          <w:rFonts w:ascii="Times New Roman" w:eastAsiaTheme="minorHAnsi" w:hAnsi="Times New Roman" w:cs="Times New Roman"/>
          <w:color w:val="000000"/>
          <w:sz w:val="24"/>
          <w:szCs w:val="24"/>
        </w:rPr>
        <w:t>.</w:t>
      </w:r>
    </w:p>
    <w:p w14:paraId="3B9211B0" w14:textId="6C6CDE04" w:rsidR="00051A14" w:rsidRPr="00AB1A91" w:rsidRDefault="00051A14" w:rsidP="008C589E">
      <w:pPr>
        <w:pStyle w:val="ListParagraph"/>
        <w:numPr>
          <w:ilvl w:val="0"/>
          <w:numId w:val="8"/>
        </w:numPr>
        <w:autoSpaceDE w:val="0"/>
        <w:autoSpaceDN w:val="0"/>
        <w:adjustRightInd w:val="0"/>
        <w:spacing w:after="0" w:line="240" w:lineRule="auto"/>
        <w:rPr>
          <w:rFonts w:ascii="Times New Roman" w:eastAsiaTheme="minorHAnsi" w:hAnsi="Times New Roman" w:cs="Times New Roman"/>
          <w:color w:val="000000"/>
          <w:sz w:val="24"/>
          <w:szCs w:val="24"/>
        </w:rPr>
      </w:pPr>
      <w:r w:rsidRPr="00537EB5">
        <w:rPr>
          <w:rFonts w:ascii="Times New Roman" w:hAnsi="Times New Roman" w:cs="Times New Roman"/>
          <w:sz w:val="24"/>
          <w:szCs w:val="24"/>
        </w:rPr>
        <w:t xml:space="preserve">Ramaswamy, </w:t>
      </w:r>
      <w:r w:rsidRPr="00537EB5">
        <w:rPr>
          <w:rFonts w:ascii="Times New Roman" w:hAnsi="Times New Roman" w:cs="Times New Roman"/>
          <w:spacing w:val="-3"/>
          <w:sz w:val="24"/>
          <w:szCs w:val="24"/>
        </w:rPr>
        <w:t>Vijaya</w:t>
      </w:r>
      <w:r>
        <w:rPr>
          <w:rFonts w:ascii="Times New Roman" w:hAnsi="Times New Roman" w:cs="Times New Roman"/>
          <w:spacing w:val="-3"/>
          <w:sz w:val="24"/>
          <w:szCs w:val="24"/>
        </w:rPr>
        <w:t xml:space="preserve">, 2016, </w:t>
      </w:r>
      <w:r>
        <w:rPr>
          <w:rFonts w:ascii="Times New Roman" w:hAnsi="Times New Roman" w:cs="Times New Roman"/>
          <w:i/>
          <w:iCs/>
          <w:spacing w:val="-3"/>
          <w:sz w:val="24"/>
          <w:szCs w:val="24"/>
        </w:rPr>
        <w:t>Women and Work in Precolonial India- A Reader</w:t>
      </w:r>
      <w:r>
        <w:rPr>
          <w:rFonts w:ascii="Times New Roman" w:hAnsi="Times New Roman" w:cs="Times New Roman"/>
          <w:spacing w:val="-3"/>
          <w:sz w:val="24"/>
          <w:szCs w:val="24"/>
        </w:rPr>
        <w:t>, New Delhi: Sage, Introduction</w:t>
      </w:r>
      <w:r w:rsidR="00A350A4">
        <w:rPr>
          <w:rFonts w:ascii="Times New Roman" w:hAnsi="Times New Roman" w:cs="Times New Roman"/>
          <w:spacing w:val="-3"/>
          <w:sz w:val="24"/>
          <w:szCs w:val="24"/>
        </w:rPr>
        <w:t xml:space="preserve"> xvii-xxxiii.</w:t>
      </w:r>
    </w:p>
    <w:p w14:paraId="278E1DB7" w14:textId="11A8C0F0" w:rsidR="00AB1A91" w:rsidRPr="005D08A3" w:rsidRDefault="00AB1A91" w:rsidP="008C589E">
      <w:pPr>
        <w:pStyle w:val="ListParagraph"/>
        <w:numPr>
          <w:ilvl w:val="0"/>
          <w:numId w:val="8"/>
        </w:numPr>
        <w:autoSpaceDE w:val="0"/>
        <w:autoSpaceDN w:val="0"/>
        <w:adjustRightInd w:val="0"/>
        <w:spacing w:after="0" w:line="240" w:lineRule="auto"/>
        <w:rPr>
          <w:rFonts w:ascii="Times New Roman" w:eastAsiaTheme="minorHAnsi" w:hAnsi="Times New Roman" w:cs="Times New Roman"/>
          <w:color w:val="000000"/>
          <w:sz w:val="24"/>
          <w:szCs w:val="24"/>
        </w:rPr>
      </w:pPr>
      <w:r w:rsidRPr="00AB1A91">
        <w:rPr>
          <w:rFonts w:ascii="Times New Roman" w:hAnsi="Times New Roman" w:cs="Times New Roman"/>
          <w:sz w:val="24"/>
          <w:szCs w:val="24"/>
        </w:rPr>
        <w:t>PROPRIETARY RIGHTS OF WOMEN IN ANCIENT INDIA (600 B.C. – 100 A.D.) Author(s): Priya Darshini</w:t>
      </w:r>
      <w:r>
        <w:rPr>
          <w:rFonts w:ascii="Times New Roman" w:hAnsi="Times New Roman" w:cs="Times New Roman"/>
          <w:sz w:val="24"/>
          <w:szCs w:val="24"/>
        </w:rPr>
        <w:t xml:space="preserve">, PIHC, pp 132-143, URL: </w:t>
      </w:r>
      <w:r>
        <w:rPr>
          <w:sz w:val="23"/>
          <w:szCs w:val="23"/>
        </w:rPr>
        <w:t xml:space="preserve"> </w:t>
      </w:r>
      <w:hyperlink r:id="rId7" w:history="1">
        <w:r w:rsidRPr="0051256E">
          <w:rPr>
            <w:rStyle w:val="Hyperlink"/>
            <w:sz w:val="23"/>
            <w:szCs w:val="23"/>
          </w:rPr>
          <w:t>https://www.jstor.org/stable/44156199</w:t>
        </w:r>
      </w:hyperlink>
    </w:p>
    <w:p w14:paraId="11FE8112" w14:textId="244932C2" w:rsidR="005D08A3" w:rsidRPr="00AB1A91" w:rsidRDefault="005D08A3" w:rsidP="008C589E">
      <w:pPr>
        <w:pStyle w:val="ListParagraph"/>
        <w:numPr>
          <w:ilvl w:val="0"/>
          <w:numId w:val="8"/>
        </w:numPr>
        <w:autoSpaceDE w:val="0"/>
        <w:autoSpaceDN w:val="0"/>
        <w:adjustRightInd w:val="0"/>
        <w:spacing w:after="0" w:line="240" w:lineRule="auto"/>
        <w:rPr>
          <w:rFonts w:ascii="Times New Roman" w:eastAsiaTheme="minorHAnsi" w:hAnsi="Times New Roman" w:cs="Times New Roman"/>
          <w:color w:val="000000"/>
          <w:sz w:val="24"/>
          <w:szCs w:val="24"/>
        </w:rPr>
      </w:pPr>
      <w:r>
        <w:rPr>
          <w:rFonts w:ascii="Times New Roman" w:hAnsi="Times New Roman" w:cs="Times New Roman"/>
          <w:sz w:val="24"/>
          <w:szCs w:val="24"/>
        </w:rPr>
        <w:t>IGNOU notes on Gender</w:t>
      </w:r>
    </w:p>
    <w:p w14:paraId="710A9D3A" w14:textId="77777777" w:rsidR="00AB1A91" w:rsidRPr="00AB1A91" w:rsidRDefault="00AB1A91" w:rsidP="00AB1A91">
      <w:pPr>
        <w:pStyle w:val="ListParagraph"/>
        <w:autoSpaceDE w:val="0"/>
        <w:autoSpaceDN w:val="0"/>
        <w:adjustRightInd w:val="0"/>
        <w:spacing w:after="0" w:line="240" w:lineRule="auto"/>
        <w:rPr>
          <w:rFonts w:ascii="Times New Roman" w:eastAsiaTheme="minorHAnsi" w:hAnsi="Times New Roman" w:cs="Times New Roman"/>
          <w:color w:val="000000"/>
          <w:sz w:val="24"/>
          <w:szCs w:val="24"/>
        </w:rPr>
      </w:pPr>
    </w:p>
    <w:p w14:paraId="6F125EB3" w14:textId="77777777" w:rsidR="0073064B" w:rsidRDefault="0073064B" w:rsidP="0073064B">
      <w:pPr>
        <w:pStyle w:val="BodyText"/>
        <w:spacing w:before="1"/>
        <w:ind w:left="360" w:right="178"/>
        <w:jc w:val="both"/>
        <w:rPr>
          <w:rFonts w:ascii="Verdana" w:eastAsiaTheme="minorHAnsi" w:hAnsi="Verdana" w:cs="Verdana"/>
          <w:b/>
          <w:bCs/>
          <w:color w:val="000000"/>
          <w:sz w:val="23"/>
          <w:szCs w:val="23"/>
          <w:lang w:val="en-IN" w:bidi="hi-IN"/>
        </w:rPr>
      </w:pPr>
      <w:r w:rsidRPr="0073064B">
        <w:rPr>
          <w:rFonts w:ascii="Verdana" w:eastAsiaTheme="minorHAnsi" w:hAnsi="Verdana" w:cs="Verdana"/>
          <w:b/>
          <w:bCs/>
          <w:color w:val="000000"/>
          <w:sz w:val="23"/>
          <w:szCs w:val="23"/>
          <w:lang w:val="en-IN" w:bidi="hi-IN"/>
        </w:rPr>
        <w:t xml:space="preserve"> </w:t>
      </w:r>
    </w:p>
    <w:p w14:paraId="2C027388" w14:textId="036E3A98" w:rsidR="00AD2BE0" w:rsidRPr="00EB7202" w:rsidRDefault="00AD2BE0" w:rsidP="00AD2BE0">
      <w:pPr>
        <w:rPr>
          <w:rFonts w:ascii="Times New Roman" w:hAnsi="Times New Roman" w:cs="Times New Roman"/>
          <w:b/>
          <w:bCs/>
          <w:sz w:val="24"/>
          <w:szCs w:val="24"/>
        </w:rPr>
      </w:pPr>
      <w:r w:rsidRPr="00EB7202">
        <w:rPr>
          <w:rFonts w:ascii="Times New Roman" w:eastAsiaTheme="minorHAnsi" w:hAnsi="Times New Roman" w:cs="Times New Roman"/>
          <w:b/>
          <w:bCs/>
          <w:sz w:val="24"/>
          <w:szCs w:val="24"/>
        </w:rPr>
        <w:t xml:space="preserve">Unit III. Women in Medieval India </w:t>
      </w:r>
      <w:r w:rsidRPr="00EB7202">
        <w:rPr>
          <w:rFonts w:ascii="Times New Roman" w:hAnsi="Times New Roman" w:cs="Times New Roman"/>
          <w:b/>
          <w:bCs/>
          <w:sz w:val="24"/>
          <w:szCs w:val="24"/>
        </w:rPr>
        <w:t>(Teaching Time: 4 weeks)</w:t>
      </w:r>
    </w:p>
    <w:p w14:paraId="7516E818"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a) Historiography and the politics of the harem and the household</w:t>
      </w:r>
    </w:p>
    <w:p w14:paraId="0AD2C9B2"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b) Case studies: Razia Sultan, Nur Jahan, Jahanara</w:t>
      </w:r>
    </w:p>
    <w:p w14:paraId="53907792" w14:textId="05702A0C" w:rsidR="00AD2BE0"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c) Women Bhaktas</w:t>
      </w:r>
    </w:p>
    <w:p w14:paraId="003E61D7" w14:textId="17D91539" w:rsidR="00F913AE" w:rsidRDefault="00F913AE" w:rsidP="00F913AE">
      <w:pPr>
        <w:pStyle w:val="BodyText"/>
        <w:ind w:right="178"/>
        <w:jc w:val="both"/>
      </w:pPr>
      <w:r w:rsidRPr="00EB7202">
        <w:lastRenderedPageBreak/>
        <w:t xml:space="preserve">The focus in this section is on studying women through fluctuating gender relations in diverse spaces and explore linkages between women, power and politics through some exceptional women. </w:t>
      </w:r>
    </w:p>
    <w:p w14:paraId="7E0FDEBB" w14:textId="77777777" w:rsidR="00F913AE" w:rsidRPr="00EB7202" w:rsidRDefault="00F913AE" w:rsidP="00F913AE">
      <w:pPr>
        <w:pStyle w:val="BodyText"/>
        <w:ind w:right="178"/>
        <w:jc w:val="both"/>
      </w:pPr>
    </w:p>
    <w:p w14:paraId="743C2F19" w14:textId="6E932F05" w:rsidR="00F913AE" w:rsidRDefault="00F913AE" w:rsidP="00F913AE">
      <w:pPr>
        <w:pStyle w:val="BodyText"/>
        <w:spacing w:before="6"/>
        <w:jc w:val="both"/>
        <w:rPr>
          <w:b/>
        </w:rPr>
      </w:pPr>
    </w:p>
    <w:p w14:paraId="0190A974" w14:textId="77777777" w:rsidR="009874F9" w:rsidRDefault="009874F9" w:rsidP="009874F9">
      <w:pPr>
        <w:pStyle w:val="BodyText"/>
        <w:spacing w:before="1"/>
        <w:ind w:right="178"/>
        <w:jc w:val="both"/>
        <w:rPr>
          <w:b/>
          <w:bCs/>
        </w:rPr>
      </w:pPr>
      <w:r w:rsidRPr="00476462">
        <w:rPr>
          <w:b/>
          <w:bCs/>
        </w:rPr>
        <w:t>Essential Readings:</w:t>
      </w:r>
    </w:p>
    <w:p w14:paraId="1F7FB6B3" w14:textId="77777777" w:rsidR="009874F9" w:rsidRPr="00EB7202" w:rsidRDefault="009874F9" w:rsidP="00F913AE">
      <w:pPr>
        <w:pStyle w:val="BodyText"/>
        <w:spacing w:before="6"/>
        <w:jc w:val="both"/>
        <w:rPr>
          <w:b/>
        </w:rPr>
      </w:pPr>
    </w:p>
    <w:p w14:paraId="49ABF9F2" w14:textId="77777777" w:rsidR="00F913AE" w:rsidRPr="00F913AE" w:rsidRDefault="00F913AE" w:rsidP="00F913AE">
      <w:pPr>
        <w:pStyle w:val="ListParagraph"/>
        <w:widowControl w:val="0"/>
        <w:numPr>
          <w:ilvl w:val="0"/>
          <w:numId w:val="10"/>
        </w:numPr>
        <w:tabs>
          <w:tab w:val="left" w:pos="1540"/>
        </w:tabs>
        <w:autoSpaceDE w:val="0"/>
        <w:autoSpaceDN w:val="0"/>
        <w:spacing w:after="0" w:line="240" w:lineRule="auto"/>
        <w:ind w:right="178"/>
        <w:jc w:val="both"/>
        <w:rPr>
          <w:rFonts w:ascii="Times New Roman" w:hAnsi="Times New Roman" w:cs="Times New Roman"/>
          <w:i/>
          <w:sz w:val="24"/>
          <w:szCs w:val="24"/>
        </w:rPr>
      </w:pPr>
      <w:r w:rsidRPr="00F913AE">
        <w:rPr>
          <w:rFonts w:ascii="Times New Roman" w:hAnsi="Times New Roman" w:cs="Times New Roman"/>
          <w:sz w:val="24"/>
          <w:szCs w:val="24"/>
        </w:rPr>
        <w:t xml:space="preserve">Bokhari, Afshan. (2012). “Between Patron and Piety: Jahān Ārā </w:t>
      </w:r>
      <w:r w:rsidRPr="00F913AE">
        <w:rPr>
          <w:rFonts w:ascii="Times New Roman" w:hAnsi="Times New Roman" w:cs="Times New Roman"/>
          <w:spacing w:val="-3"/>
          <w:sz w:val="24"/>
          <w:szCs w:val="24"/>
        </w:rPr>
        <w:t xml:space="preserve">Begam’s </w:t>
      </w:r>
      <w:r w:rsidRPr="00F913AE">
        <w:rPr>
          <w:rFonts w:ascii="Times New Roman" w:hAnsi="Times New Roman" w:cs="Times New Roman"/>
          <w:sz w:val="24"/>
          <w:szCs w:val="24"/>
        </w:rPr>
        <w:t xml:space="preserve">Sufi </w:t>
      </w:r>
    </w:p>
    <w:p w14:paraId="43E7C28D" w14:textId="6A293390" w:rsidR="00F913AE" w:rsidRPr="00EB7202" w:rsidRDefault="00F913AE" w:rsidP="00F913AE">
      <w:pPr>
        <w:pStyle w:val="ListParagraph"/>
        <w:widowControl w:val="0"/>
        <w:numPr>
          <w:ilvl w:val="0"/>
          <w:numId w:val="2"/>
        </w:numPr>
        <w:tabs>
          <w:tab w:val="left" w:pos="1540"/>
        </w:tabs>
        <w:autoSpaceDE w:val="0"/>
        <w:autoSpaceDN w:val="0"/>
        <w:spacing w:after="0" w:line="240" w:lineRule="auto"/>
        <w:ind w:right="178"/>
        <w:contextualSpacing w:val="0"/>
        <w:jc w:val="both"/>
        <w:rPr>
          <w:rFonts w:ascii="Times New Roman" w:hAnsi="Times New Roman" w:cs="Times New Roman"/>
          <w:i/>
          <w:sz w:val="24"/>
          <w:szCs w:val="24"/>
        </w:rPr>
      </w:pPr>
      <w:r w:rsidRPr="00EB7202">
        <w:rPr>
          <w:rFonts w:ascii="Times New Roman" w:hAnsi="Times New Roman" w:cs="Times New Roman"/>
          <w:sz w:val="24"/>
          <w:szCs w:val="24"/>
        </w:rPr>
        <w:t>Affiliations and Articulations in Seventee</w:t>
      </w:r>
    </w:p>
    <w:p w14:paraId="2D1F75D0" w14:textId="77777777" w:rsidR="00F913AE" w:rsidRPr="00EB7202" w:rsidRDefault="00F913AE" w:rsidP="00F913AE">
      <w:pPr>
        <w:pStyle w:val="ListParagraph"/>
        <w:widowControl w:val="0"/>
        <w:numPr>
          <w:ilvl w:val="0"/>
          <w:numId w:val="2"/>
        </w:numPr>
        <w:tabs>
          <w:tab w:val="left" w:pos="1540"/>
        </w:tabs>
        <w:autoSpaceDE w:val="0"/>
        <w:autoSpaceDN w:val="0"/>
        <w:spacing w:after="0" w:line="240" w:lineRule="auto"/>
        <w:contextualSpacing w:val="0"/>
        <w:jc w:val="both"/>
        <w:rPr>
          <w:rFonts w:ascii="Times New Roman" w:hAnsi="Times New Roman" w:cs="Times New Roman"/>
          <w:sz w:val="24"/>
          <w:szCs w:val="24"/>
        </w:rPr>
      </w:pPr>
      <w:r w:rsidRPr="00EB7202">
        <w:rPr>
          <w:rFonts w:ascii="Times New Roman" w:hAnsi="Times New Roman" w:cs="Times New Roman"/>
          <w:sz w:val="24"/>
          <w:szCs w:val="24"/>
        </w:rPr>
        <w:t xml:space="preserve">Habib, Irfan. (2000). “Exploring Medieval Gender History”. </w:t>
      </w:r>
      <w:r w:rsidRPr="00EB7202">
        <w:rPr>
          <w:rFonts w:ascii="Times New Roman" w:hAnsi="Times New Roman" w:cs="Times New Roman"/>
          <w:i/>
          <w:sz w:val="24"/>
          <w:szCs w:val="24"/>
        </w:rPr>
        <w:t xml:space="preserve">IHC </w:t>
      </w:r>
      <w:r w:rsidRPr="00EB7202">
        <w:rPr>
          <w:rFonts w:ascii="Times New Roman" w:hAnsi="Times New Roman" w:cs="Times New Roman"/>
          <w:sz w:val="24"/>
          <w:szCs w:val="24"/>
        </w:rPr>
        <w:t>61st Session,</w:t>
      </w:r>
      <w:r w:rsidRPr="00EB7202">
        <w:rPr>
          <w:rFonts w:ascii="Times New Roman" w:hAnsi="Times New Roman" w:cs="Times New Roman"/>
          <w:spacing w:val="29"/>
          <w:sz w:val="24"/>
          <w:szCs w:val="24"/>
        </w:rPr>
        <w:t xml:space="preserve"> </w:t>
      </w:r>
      <w:r w:rsidRPr="00EB7202">
        <w:rPr>
          <w:rFonts w:ascii="Times New Roman" w:hAnsi="Times New Roman" w:cs="Times New Roman"/>
          <w:sz w:val="24"/>
          <w:szCs w:val="24"/>
        </w:rPr>
        <w:t>Symposia, Paper No.23, Calicut. pp. 263-75.</w:t>
      </w:r>
    </w:p>
    <w:p w14:paraId="2AF77731" w14:textId="77777777" w:rsidR="00F913AE" w:rsidRPr="00EB7202" w:rsidRDefault="00F913AE" w:rsidP="00F913AE">
      <w:pPr>
        <w:pStyle w:val="ListParagraph"/>
        <w:widowControl w:val="0"/>
        <w:numPr>
          <w:ilvl w:val="0"/>
          <w:numId w:val="2"/>
        </w:numPr>
        <w:tabs>
          <w:tab w:val="left" w:pos="1540"/>
        </w:tabs>
        <w:autoSpaceDE w:val="0"/>
        <w:autoSpaceDN w:val="0"/>
        <w:spacing w:before="7" w:after="0" w:line="240" w:lineRule="auto"/>
        <w:ind w:right="177"/>
        <w:contextualSpacing w:val="0"/>
        <w:jc w:val="both"/>
        <w:rPr>
          <w:rFonts w:ascii="Times New Roman" w:hAnsi="Times New Roman" w:cs="Times New Roman"/>
          <w:sz w:val="24"/>
          <w:szCs w:val="24"/>
        </w:rPr>
      </w:pPr>
      <w:r w:rsidRPr="00EB7202">
        <w:rPr>
          <w:rFonts w:ascii="Times New Roman" w:hAnsi="Times New Roman" w:cs="Times New Roman"/>
          <w:sz w:val="24"/>
          <w:szCs w:val="24"/>
        </w:rPr>
        <w:t xml:space="preserve">Lal, </w:t>
      </w:r>
      <w:r w:rsidRPr="00EB7202">
        <w:rPr>
          <w:rFonts w:ascii="Times New Roman" w:hAnsi="Times New Roman" w:cs="Times New Roman"/>
          <w:spacing w:val="-4"/>
          <w:sz w:val="24"/>
          <w:szCs w:val="24"/>
        </w:rPr>
        <w:t xml:space="preserve">Ruby. </w:t>
      </w:r>
      <w:r w:rsidRPr="00EB7202">
        <w:rPr>
          <w:rFonts w:ascii="Times New Roman" w:hAnsi="Times New Roman" w:cs="Times New Roman"/>
          <w:sz w:val="24"/>
          <w:szCs w:val="24"/>
        </w:rPr>
        <w:t xml:space="preserve">(2005). </w:t>
      </w:r>
      <w:r w:rsidRPr="00EB7202">
        <w:rPr>
          <w:rFonts w:ascii="Times New Roman" w:hAnsi="Times New Roman" w:cs="Times New Roman"/>
          <w:i/>
          <w:sz w:val="24"/>
          <w:szCs w:val="24"/>
        </w:rPr>
        <w:t xml:space="preserve">Domesticity and Power in the Early Mughal </w:t>
      </w:r>
      <w:r w:rsidRPr="00EB7202">
        <w:rPr>
          <w:rFonts w:ascii="Times New Roman" w:hAnsi="Times New Roman" w:cs="Times New Roman"/>
          <w:i/>
          <w:spacing w:val="-4"/>
          <w:sz w:val="24"/>
          <w:szCs w:val="24"/>
        </w:rPr>
        <w:t>World</w:t>
      </w:r>
      <w:r w:rsidRPr="00EB7202">
        <w:rPr>
          <w:rFonts w:ascii="Times New Roman" w:hAnsi="Times New Roman" w:cs="Times New Roman"/>
          <w:spacing w:val="-4"/>
          <w:sz w:val="24"/>
          <w:szCs w:val="24"/>
        </w:rPr>
        <w:t xml:space="preserve">. </w:t>
      </w:r>
      <w:r w:rsidRPr="00EB7202">
        <w:rPr>
          <w:rFonts w:ascii="Times New Roman" w:hAnsi="Times New Roman" w:cs="Times New Roman"/>
          <w:sz w:val="24"/>
          <w:szCs w:val="24"/>
        </w:rPr>
        <w:t xml:space="preserve">New </w:t>
      </w:r>
      <w:r w:rsidRPr="00EB7202">
        <w:rPr>
          <w:rFonts w:ascii="Times New Roman" w:hAnsi="Times New Roman" w:cs="Times New Roman"/>
          <w:spacing w:val="-5"/>
          <w:sz w:val="24"/>
          <w:szCs w:val="24"/>
        </w:rPr>
        <w:t xml:space="preserve">York: </w:t>
      </w:r>
      <w:r w:rsidRPr="00EB7202">
        <w:rPr>
          <w:rFonts w:ascii="Times New Roman" w:hAnsi="Times New Roman" w:cs="Times New Roman"/>
          <w:sz w:val="24"/>
          <w:szCs w:val="24"/>
        </w:rPr>
        <w:t>Cambridge Studies in Islamic</w:t>
      </w:r>
      <w:r w:rsidRPr="00EB7202">
        <w:rPr>
          <w:rFonts w:ascii="Times New Roman" w:hAnsi="Times New Roman" w:cs="Times New Roman"/>
          <w:spacing w:val="-3"/>
          <w:sz w:val="24"/>
          <w:szCs w:val="24"/>
        </w:rPr>
        <w:t xml:space="preserve"> </w:t>
      </w:r>
      <w:r w:rsidRPr="00EB7202">
        <w:rPr>
          <w:rFonts w:ascii="Times New Roman" w:hAnsi="Times New Roman" w:cs="Times New Roman"/>
          <w:sz w:val="24"/>
          <w:szCs w:val="24"/>
        </w:rPr>
        <w:t>Civilization.</w:t>
      </w:r>
    </w:p>
    <w:p w14:paraId="72A46957" w14:textId="77777777" w:rsidR="00F913AE" w:rsidRPr="00EB7202" w:rsidRDefault="00F913AE" w:rsidP="00F913AE">
      <w:pPr>
        <w:pStyle w:val="ListParagraph"/>
        <w:widowControl w:val="0"/>
        <w:numPr>
          <w:ilvl w:val="0"/>
          <w:numId w:val="2"/>
        </w:numPr>
        <w:tabs>
          <w:tab w:val="left" w:pos="1540"/>
        </w:tabs>
        <w:autoSpaceDE w:val="0"/>
        <w:autoSpaceDN w:val="0"/>
        <w:spacing w:after="0" w:line="240" w:lineRule="auto"/>
        <w:contextualSpacing w:val="0"/>
        <w:jc w:val="both"/>
        <w:rPr>
          <w:rFonts w:ascii="Times New Roman" w:hAnsi="Times New Roman" w:cs="Times New Roman"/>
          <w:sz w:val="24"/>
          <w:szCs w:val="24"/>
        </w:rPr>
      </w:pPr>
      <w:r w:rsidRPr="00EB7202">
        <w:rPr>
          <w:rFonts w:ascii="Times New Roman" w:hAnsi="Times New Roman" w:cs="Times New Roman"/>
          <w:sz w:val="24"/>
          <w:szCs w:val="24"/>
        </w:rPr>
        <w:t>Ramaswamy,</w:t>
      </w:r>
      <w:r w:rsidRPr="00EB7202">
        <w:rPr>
          <w:rFonts w:ascii="Times New Roman" w:hAnsi="Times New Roman" w:cs="Times New Roman"/>
          <w:spacing w:val="29"/>
          <w:sz w:val="24"/>
          <w:szCs w:val="24"/>
        </w:rPr>
        <w:t xml:space="preserve"> </w:t>
      </w:r>
      <w:r w:rsidRPr="00EB7202">
        <w:rPr>
          <w:rFonts w:ascii="Times New Roman" w:hAnsi="Times New Roman" w:cs="Times New Roman"/>
          <w:spacing w:val="-3"/>
          <w:sz w:val="24"/>
          <w:szCs w:val="24"/>
        </w:rPr>
        <w:t>Vijaya.</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(2011).</w:t>
      </w:r>
      <w:r w:rsidRPr="00EB7202">
        <w:rPr>
          <w:rFonts w:ascii="Times New Roman" w:hAnsi="Times New Roman" w:cs="Times New Roman"/>
          <w:spacing w:val="32"/>
          <w:sz w:val="24"/>
          <w:szCs w:val="24"/>
        </w:rPr>
        <w:t xml:space="preserve"> </w:t>
      </w:r>
      <w:r w:rsidRPr="00EB7202">
        <w:rPr>
          <w:rFonts w:ascii="Times New Roman" w:hAnsi="Times New Roman" w:cs="Times New Roman"/>
          <w:sz w:val="24"/>
          <w:szCs w:val="24"/>
        </w:rPr>
        <w:t>“Gender</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and</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the</w:t>
      </w:r>
      <w:r w:rsidRPr="00EB7202">
        <w:rPr>
          <w:rFonts w:ascii="Times New Roman" w:hAnsi="Times New Roman" w:cs="Times New Roman"/>
          <w:spacing w:val="29"/>
          <w:sz w:val="24"/>
          <w:szCs w:val="24"/>
        </w:rPr>
        <w:t xml:space="preserve"> </w:t>
      </w:r>
      <w:r w:rsidRPr="00EB7202">
        <w:rPr>
          <w:rFonts w:ascii="Times New Roman" w:hAnsi="Times New Roman" w:cs="Times New Roman"/>
          <w:sz w:val="24"/>
          <w:szCs w:val="24"/>
        </w:rPr>
        <w:t>Writing</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of</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South</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Indian</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History”.</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in</w:t>
      </w:r>
      <w:r w:rsidRPr="00EB7202">
        <w:rPr>
          <w:rFonts w:ascii="Times New Roman" w:hAnsi="Times New Roman" w:cs="Times New Roman"/>
          <w:spacing w:val="33"/>
          <w:sz w:val="24"/>
          <w:szCs w:val="24"/>
        </w:rPr>
        <w:t xml:space="preserve"> </w:t>
      </w:r>
      <w:r w:rsidRPr="00EB7202">
        <w:rPr>
          <w:rFonts w:ascii="Times New Roman" w:hAnsi="Times New Roman" w:cs="Times New Roman"/>
          <w:sz w:val="24"/>
          <w:szCs w:val="24"/>
        </w:rPr>
        <w:t>S.</w:t>
      </w:r>
    </w:p>
    <w:p w14:paraId="286A26F1" w14:textId="1160AA82" w:rsidR="00F913AE" w:rsidRPr="001955B7" w:rsidRDefault="00F913AE" w:rsidP="001955B7">
      <w:pPr>
        <w:widowControl w:val="0"/>
        <w:tabs>
          <w:tab w:val="left" w:pos="1540"/>
        </w:tabs>
        <w:autoSpaceDE w:val="0"/>
        <w:autoSpaceDN w:val="0"/>
        <w:spacing w:after="0" w:line="240" w:lineRule="auto"/>
        <w:jc w:val="both"/>
        <w:rPr>
          <w:rFonts w:ascii="Times New Roman" w:hAnsi="Times New Roman" w:cs="Times New Roman"/>
          <w:sz w:val="24"/>
          <w:szCs w:val="24"/>
        </w:rPr>
      </w:pPr>
    </w:p>
    <w:p w14:paraId="372E9A9D" w14:textId="77777777" w:rsidR="002A2650" w:rsidRPr="002A2650" w:rsidRDefault="002A2650" w:rsidP="002A2650">
      <w:pPr>
        <w:widowControl w:val="0"/>
        <w:tabs>
          <w:tab w:val="left" w:pos="1540"/>
        </w:tabs>
        <w:autoSpaceDE w:val="0"/>
        <w:autoSpaceDN w:val="0"/>
        <w:spacing w:after="0" w:line="240" w:lineRule="auto"/>
        <w:ind w:left="360"/>
        <w:jc w:val="both"/>
        <w:rPr>
          <w:rFonts w:ascii="Times New Roman" w:hAnsi="Times New Roman" w:cs="Times New Roman"/>
          <w:b/>
          <w:bCs/>
          <w:sz w:val="24"/>
          <w:szCs w:val="24"/>
        </w:rPr>
      </w:pPr>
    </w:p>
    <w:p w14:paraId="5C7CEDA9" w14:textId="18F9E7C5" w:rsidR="002A2650" w:rsidRDefault="002A2650" w:rsidP="002A2650">
      <w:pPr>
        <w:widowControl w:val="0"/>
        <w:tabs>
          <w:tab w:val="left" w:pos="1540"/>
        </w:tabs>
        <w:autoSpaceDE w:val="0"/>
        <w:autoSpaceDN w:val="0"/>
        <w:spacing w:after="0" w:line="240" w:lineRule="auto"/>
        <w:jc w:val="both"/>
        <w:rPr>
          <w:rFonts w:ascii="Times New Roman" w:hAnsi="Times New Roman" w:cs="Times New Roman"/>
          <w:b/>
          <w:bCs/>
          <w:sz w:val="24"/>
          <w:szCs w:val="24"/>
        </w:rPr>
      </w:pPr>
      <w:r w:rsidRPr="000E7E42">
        <w:rPr>
          <w:rFonts w:ascii="Times New Roman" w:hAnsi="Times New Roman" w:cs="Times New Roman"/>
          <w:b/>
          <w:bCs/>
          <w:sz w:val="24"/>
          <w:szCs w:val="24"/>
        </w:rPr>
        <w:t>Additional Readings:</w:t>
      </w:r>
    </w:p>
    <w:p w14:paraId="35F52521" w14:textId="77777777" w:rsidR="00C81272" w:rsidRPr="00C81272" w:rsidRDefault="00C81272" w:rsidP="00C81272">
      <w:pPr>
        <w:pStyle w:val="ListParagraph"/>
        <w:widowControl w:val="0"/>
        <w:numPr>
          <w:ilvl w:val="0"/>
          <w:numId w:val="11"/>
        </w:numPr>
        <w:tabs>
          <w:tab w:val="left" w:pos="1540"/>
        </w:tabs>
        <w:autoSpaceDE w:val="0"/>
        <w:autoSpaceDN w:val="0"/>
        <w:spacing w:after="0" w:line="240" w:lineRule="auto"/>
        <w:jc w:val="both"/>
        <w:rPr>
          <w:rFonts w:ascii="Times New Roman" w:hAnsi="Times New Roman" w:cs="Times New Roman"/>
          <w:sz w:val="24"/>
          <w:szCs w:val="24"/>
        </w:rPr>
      </w:pPr>
      <w:r w:rsidRPr="00C81272">
        <w:rPr>
          <w:rFonts w:ascii="Times New Roman" w:hAnsi="Times New Roman" w:cs="Times New Roman"/>
          <w:sz w:val="24"/>
          <w:szCs w:val="24"/>
        </w:rPr>
        <w:t>Sahu, B.P. (2018) ed. “Histories of Women” in</w:t>
      </w:r>
      <w:r w:rsidRPr="00C81272">
        <w:rPr>
          <w:rFonts w:ascii="Times New Roman" w:hAnsi="Times New Roman" w:cs="Times New Roman"/>
          <w:i/>
          <w:iCs/>
          <w:sz w:val="24"/>
          <w:szCs w:val="24"/>
        </w:rPr>
        <w:t xml:space="preserve"> History of Precolonial India- Issues and Debates, Hermann Kulke, </w:t>
      </w:r>
      <w:r w:rsidRPr="00C81272">
        <w:rPr>
          <w:rFonts w:ascii="Times New Roman" w:hAnsi="Times New Roman" w:cs="Times New Roman"/>
          <w:sz w:val="24"/>
          <w:szCs w:val="24"/>
        </w:rPr>
        <w:t>New Delhi : OUP</w:t>
      </w:r>
    </w:p>
    <w:p w14:paraId="189E3BEE" w14:textId="773D5E76" w:rsidR="00C81272" w:rsidRDefault="00C81272" w:rsidP="00C81272">
      <w:pPr>
        <w:pStyle w:val="ListParagraph"/>
        <w:widowControl w:val="0"/>
        <w:numPr>
          <w:ilvl w:val="0"/>
          <w:numId w:val="11"/>
        </w:numPr>
        <w:tabs>
          <w:tab w:val="left" w:pos="1540"/>
        </w:tabs>
        <w:autoSpaceDE w:val="0"/>
        <w:autoSpaceDN w:val="0"/>
        <w:spacing w:after="0" w:line="240" w:lineRule="auto"/>
        <w:jc w:val="both"/>
        <w:rPr>
          <w:rFonts w:ascii="Times New Roman" w:hAnsi="Times New Roman" w:cs="Times New Roman"/>
          <w:sz w:val="24"/>
          <w:szCs w:val="24"/>
        </w:rPr>
      </w:pPr>
      <w:r w:rsidRPr="00C81272">
        <w:rPr>
          <w:rFonts w:ascii="Times New Roman" w:hAnsi="Times New Roman" w:cs="Times New Roman"/>
          <w:sz w:val="24"/>
          <w:szCs w:val="24"/>
        </w:rPr>
        <w:t xml:space="preserve">Professor Sunita Zaidi, </w:t>
      </w:r>
      <w:r w:rsidRPr="00C81272">
        <w:rPr>
          <w:rFonts w:ascii="Times New Roman" w:hAnsi="Times New Roman" w:cs="Times New Roman"/>
          <w:i/>
          <w:iCs/>
          <w:sz w:val="24"/>
          <w:szCs w:val="24"/>
        </w:rPr>
        <w:t>Peeping into Gender History: The Cultural Mix in Medieval India</w:t>
      </w:r>
      <w:r w:rsidRPr="00C81272">
        <w:rPr>
          <w:rFonts w:ascii="Times New Roman" w:hAnsi="Times New Roman" w:cs="Times New Roman"/>
          <w:sz w:val="24"/>
          <w:szCs w:val="24"/>
        </w:rPr>
        <w:t>, Indian Horizons, vol.52, Winter issue.</w:t>
      </w:r>
    </w:p>
    <w:p w14:paraId="085DCE2E" w14:textId="3407ECB1" w:rsidR="00976355" w:rsidRPr="00C81272" w:rsidRDefault="008E20A6" w:rsidP="00C81272">
      <w:pPr>
        <w:pStyle w:val="ListParagraph"/>
        <w:widowControl w:val="0"/>
        <w:numPr>
          <w:ilvl w:val="0"/>
          <w:numId w:val="11"/>
        </w:numPr>
        <w:tabs>
          <w:tab w:val="left" w:pos="1540"/>
        </w:tabs>
        <w:autoSpaceDE w:val="0"/>
        <w:autoSpaceDN w:val="0"/>
        <w:spacing w:after="0" w:line="240" w:lineRule="auto"/>
        <w:jc w:val="both"/>
        <w:rPr>
          <w:rFonts w:ascii="Times New Roman" w:hAnsi="Times New Roman" w:cs="Times New Roman"/>
          <w:sz w:val="24"/>
          <w:szCs w:val="24"/>
        </w:rPr>
      </w:pPr>
      <w:r w:rsidRPr="008E20A6">
        <w:rPr>
          <w:rFonts w:ascii="Times New Roman" w:hAnsi="Times New Roman"/>
          <w:sz w:val="24"/>
          <w:szCs w:val="24"/>
          <w:cs/>
        </w:rPr>
        <w:t>मुग़ल हरम : समकालीन राजनीति</w:t>
      </w:r>
      <w:r w:rsidRPr="008E20A6">
        <w:rPr>
          <w:rFonts w:ascii="Times New Roman" w:hAnsi="Times New Roman" w:cs="Times New Roman"/>
          <w:sz w:val="24"/>
          <w:szCs w:val="24"/>
        </w:rPr>
        <w:t xml:space="preserve">, </w:t>
      </w:r>
      <w:r w:rsidRPr="008E20A6">
        <w:rPr>
          <w:rFonts w:ascii="Times New Roman" w:hAnsi="Times New Roman"/>
          <w:sz w:val="24"/>
          <w:szCs w:val="24"/>
          <w:cs/>
        </w:rPr>
        <w:t>समाज</w:t>
      </w:r>
      <w:r w:rsidRPr="008E20A6">
        <w:rPr>
          <w:rFonts w:ascii="Times New Roman" w:hAnsi="Times New Roman" w:cs="Times New Roman"/>
          <w:sz w:val="24"/>
          <w:szCs w:val="24"/>
        </w:rPr>
        <w:t xml:space="preserve">, </w:t>
      </w:r>
      <w:r w:rsidRPr="008E20A6">
        <w:rPr>
          <w:rFonts w:ascii="Times New Roman" w:hAnsi="Times New Roman"/>
          <w:sz w:val="24"/>
          <w:szCs w:val="24"/>
          <w:cs/>
        </w:rPr>
        <w:t>संस्कृति एवं महिलाएं</w:t>
      </w:r>
      <w:r w:rsidRPr="008E20A6">
        <w:rPr>
          <w:rFonts w:ascii="Times New Roman" w:hAnsi="Times New Roman" w:cs="Times New Roman"/>
          <w:sz w:val="24"/>
          <w:szCs w:val="24"/>
        </w:rPr>
        <w:t xml:space="preserve">, </w:t>
      </w:r>
      <w:r w:rsidRPr="008E20A6">
        <w:rPr>
          <w:rFonts w:ascii="Times New Roman" w:hAnsi="Times New Roman"/>
          <w:sz w:val="24"/>
          <w:szCs w:val="24"/>
          <w:cs/>
        </w:rPr>
        <w:t>शमून अहमद</w:t>
      </w:r>
      <w:r w:rsidRPr="008E20A6">
        <w:rPr>
          <w:rFonts w:ascii="Times New Roman" w:hAnsi="Times New Roman" w:cs="Times New Roman"/>
          <w:sz w:val="24"/>
          <w:szCs w:val="24"/>
        </w:rPr>
        <w:t xml:space="preserve">, </w:t>
      </w:r>
      <w:r w:rsidRPr="008E20A6">
        <w:rPr>
          <w:rFonts w:ascii="Times New Roman" w:hAnsi="Times New Roman"/>
          <w:sz w:val="24"/>
          <w:szCs w:val="24"/>
          <w:cs/>
        </w:rPr>
        <w:t>शारदा पब्लिशिंग हाउस</w:t>
      </w:r>
      <w:r w:rsidRPr="008E20A6">
        <w:rPr>
          <w:rFonts w:ascii="Times New Roman" w:hAnsi="Times New Roman" w:cs="Times New Roman"/>
          <w:sz w:val="24"/>
          <w:szCs w:val="24"/>
        </w:rPr>
        <w:t xml:space="preserve">, </w:t>
      </w:r>
      <w:r w:rsidRPr="008E20A6">
        <w:rPr>
          <w:rFonts w:ascii="Times New Roman" w:hAnsi="Times New Roman"/>
          <w:sz w:val="24"/>
          <w:szCs w:val="24"/>
          <w:cs/>
        </w:rPr>
        <w:t>दिल्ली</w:t>
      </w:r>
      <w:r w:rsidRPr="008E20A6">
        <w:rPr>
          <w:rFonts w:ascii="Times New Roman" w:hAnsi="Times New Roman" w:cs="Times New Roman"/>
          <w:sz w:val="24"/>
          <w:szCs w:val="24"/>
        </w:rPr>
        <w:t>, 2011.</w:t>
      </w:r>
    </w:p>
    <w:p w14:paraId="463D3A5F" w14:textId="77777777" w:rsidR="00C81272" w:rsidRPr="000E7E42" w:rsidRDefault="00C81272" w:rsidP="002A2650">
      <w:pPr>
        <w:widowControl w:val="0"/>
        <w:tabs>
          <w:tab w:val="left" w:pos="1540"/>
        </w:tabs>
        <w:autoSpaceDE w:val="0"/>
        <w:autoSpaceDN w:val="0"/>
        <w:spacing w:after="0" w:line="240" w:lineRule="auto"/>
        <w:jc w:val="both"/>
        <w:rPr>
          <w:rFonts w:ascii="Times New Roman" w:hAnsi="Times New Roman" w:cs="Times New Roman"/>
          <w:b/>
          <w:bCs/>
          <w:sz w:val="24"/>
          <w:szCs w:val="24"/>
        </w:rPr>
      </w:pPr>
    </w:p>
    <w:p w14:paraId="3B09C103" w14:textId="77777777" w:rsidR="00F913AE" w:rsidRPr="00EB7202" w:rsidRDefault="00F913AE" w:rsidP="00AD2BE0">
      <w:pPr>
        <w:autoSpaceDE w:val="0"/>
        <w:autoSpaceDN w:val="0"/>
        <w:adjustRightInd w:val="0"/>
        <w:spacing w:after="0" w:line="360" w:lineRule="auto"/>
        <w:jc w:val="both"/>
        <w:rPr>
          <w:rFonts w:ascii="Times New Roman" w:eastAsiaTheme="minorHAnsi" w:hAnsi="Times New Roman" w:cs="Times New Roman"/>
          <w:sz w:val="24"/>
          <w:szCs w:val="24"/>
        </w:rPr>
      </w:pPr>
    </w:p>
    <w:p w14:paraId="684807EF" w14:textId="3717649B" w:rsidR="00AD2BE0" w:rsidRPr="00EB7202" w:rsidRDefault="00AD2BE0" w:rsidP="00AD2BE0">
      <w:pPr>
        <w:rPr>
          <w:rFonts w:ascii="Times New Roman" w:hAnsi="Times New Roman" w:cs="Times New Roman"/>
          <w:b/>
          <w:bCs/>
          <w:sz w:val="24"/>
          <w:szCs w:val="24"/>
        </w:rPr>
      </w:pPr>
      <w:r w:rsidRPr="00EB7202">
        <w:rPr>
          <w:rFonts w:ascii="Times New Roman" w:eastAsiaTheme="minorHAnsi" w:hAnsi="Times New Roman" w:cs="Times New Roman"/>
          <w:b/>
          <w:bCs/>
          <w:sz w:val="24"/>
          <w:szCs w:val="24"/>
        </w:rPr>
        <w:t xml:space="preserve">Unit IV. Women in Modern India </w:t>
      </w:r>
      <w:r w:rsidRPr="00EB7202">
        <w:rPr>
          <w:rFonts w:ascii="Times New Roman" w:hAnsi="Times New Roman" w:cs="Times New Roman"/>
          <w:b/>
          <w:bCs/>
          <w:sz w:val="24"/>
          <w:szCs w:val="24"/>
        </w:rPr>
        <w:t>(Teaching Time: 5 weeks)</w:t>
      </w:r>
    </w:p>
    <w:p w14:paraId="2E654B3E"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a) Gender debate in Colonial India: a case study of sati / women’s education</w:t>
      </w:r>
    </w:p>
    <w:p w14:paraId="7F04672E"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b) Gandhi, Women’s participation and Indian Nationalism</w:t>
      </w:r>
    </w:p>
    <w:p w14:paraId="66F751DC" w14:textId="77777777" w:rsidR="00AD2BE0" w:rsidRPr="00EB7202" w:rsidRDefault="00AD2BE0" w:rsidP="00AD2BE0">
      <w:pPr>
        <w:autoSpaceDE w:val="0"/>
        <w:autoSpaceDN w:val="0"/>
        <w:adjustRightInd w:val="0"/>
        <w:spacing w:after="0" w:line="360" w:lineRule="auto"/>
        <w:jc w:val="both"/>
        <w:rPr>
          <w:rFonts w:ascii="Times New Roman" w:eastAsiaTheme="minorHAnsi" w:hAnsi="Times New Roman" w:cs="Times New Roman"/>
          <w:sz w:val="24"/>
          <w:szCs w:val="24"/>
        </w:rPr>
      </w:pPr>
      <w:r w:rsidRPr="00EB7202">
        <w:rPr>
          <w:rFonts w:ascii="Times New Roman" w:eastAsiaTheme="minorHAnsi" w:hAnsi="Times New Roman" w:cs="Times New Roman"/>
          <w:sz w:val="24"/>
          <w:szCs w:val="24"/>
        </w:rPr>
        <w:t>c) Partition, Refugee Women and Rehabilitation – taught through the movie ‘Pinjar’.</w:t>
      </w:r>
    </w:p>
    <w:p w14:paraId="0362FA79" w14:textId="5FCEDADE" w:rsidR="00BD3179" w:rsidRDefault="00BD3179" w:rsidP="00BD3179">
      <w:pPr>
        <w:spacing w:line="240" w:lineRule="auto"/>
        <w:jc w:val="both"/>
        <w:rPr>
          <w:rFonts w:ascii="Times New Roman" w:hAnsi="Times New Roman" w:cs="Times New Roman"/>
          <w:sz w:val="24"/>
          <w:szCs w:val="24"/>
        </w:rPr>
      </w:pPr>
      <w:r w:rsidRPr="00EB7202">
        <w:rPr>
          <w:rFonts w:ascii="Times New Roman" w:hAnsi="Times New Roman" w:cs="Times New Roman"/>
          <w:sz w:val="24"/>
          <w:szCs w:val="24"/>
        </w:rPr>
        <w:t>Th</w:t>
      </w:r>
      <w:r>
        <w:rPr>
          <w:rFonts w:ascii="Times New Roman" w:hAnsi="Times New Roman" w:cs="Times New Roman"/>
          <w:sz w:val="24"/>
          <w:szCs w:val="24"/>
        </w:rPr>
        <w:t>is unit</w:t>
      </w:r>
      <w:r w:rsidRPr="00EB7202">
        <w:rPr>
          <w:rFonts w:ascii="Times New Roman" w:hAnsi="Times New Roman" w:cs="Times New Roman"/>
          <w:sz w:val="24"/>
          <w:szCs w:val="24"/>
        </w:rPr>
        <w:t xml:space="preserve"> focuses on issues pertaining to women in the colonial period as well as their participation in Indian nationalism and experiences during Partition. </w:t>
      </w:r>
    </w:p>
    <w:p w14:paraId="6B30CBC0" w14:textId="77777777" w:rsidR="00D15D62" w:rsidRDefault="00D15D62" w:rsidP="00D15D62">
      <w:pPr>
        <w:pStyle w:val="BodyText"/>
        <w:spacing w:before="1"/>
        <w:ind w:right="178"/>
        <w:jc w:val="both"/>
        <w:rPr>
          <w:b/>
          <w:bCs/>
        </w:rPr>
      </w:pPr>
      <w:r w:rsidRPr="00476462">
        <w:rPr>
          <w:b/>
          <w:bCs/>
        </w:rPr>
        <w:t>Essential Readings:</w:t>
      </w:r>
    </w:p>
    <w:p w14:paraId="072FB260" w14:textId="77777777" w:rsidR="00BD3179" w:rsidRPr="00EB7202" w:rsidRDefault="00BD3179" w:rsidP="00BD3179">
      <w:pPr>
        <w:pStyle w:val="BodyText"/>
        <w:spacing w:before="9"/>
        <w:jc w:val="both"/>
        <w:rPr>
          <w:b/>
        </w:rPr>
      </w:pPr>
    </w:p>
    <w:p w14:paraId="4BDACC1D" w14:textId="77777777" w:rsidR="00BD3179" w:rsidRPr="00EB7202" w:rsidRDefault="00BD3179" w:rsidP="00BD3179">
      <w:pPr>
        <w:pStyle w:val="ListParagraph"/>
        <w:widowControl w:val="0"/>
        <w:numPr>
          <w:ilvl w:val="0"/>
          <w:numId w:val="3"/>
        </w:numPr>
        <w:tabs>
          <w:tab w:val="left" w:pos="1539"/>
          <w:tab w:val="left" w:pos="1540"/>
        </w:tabs>
        <w:autoSpaceDE w:val="0"/>
        <w:autoSpaceDN w:val="0"/>
        <w:spacing w:after="0" w:line="240" w:lineRule="auto"/>
        <w:ind w:right="178"/>
        <w:contextualSpacing w:val="0"/>
        <w:rPr>
          <w:rFonts w:ascii="Times New Roman" w:hAnsi="Times New Roman" w:cs="Times New Roman"/>
          <w:sz w:val="24"/>
          <w:szCs w:val="24"/>
        </w:rPr>
      </w:pPr>
      <w:r w:rsidRPr="00EB7202">
        <w:rPr>
          <w:rFonts w:ascii="Times New Roman" w:hAnsi="Times New Roman" w:cs="Times New Roman"/>
          <w:sz w:val="24"/>
          <w:szCs w:val="24"/>
        </w:rPr>
        <w:t xml:space="preserve">Basu, Aparna. (2003). </w:t>
      </w:r>
      <w:r w:rsidRPr="00EB7202">
        <w:rPr>
          <w:rFonts w:ascii="Times New Roman" w:hAnsi="Times New Roman" w:cs="Times New Roman"/>
          <w:i/>
          <w:sz w:val="24"/>
          <w:szCs w:val="24"/>
        </w:rPr>
        <w:t>Mridula Sarabhai, A Rebel with a Cause</w:t>
      </w:r>
      <w:r w:rsidRPr="00EB7202">
        <w:rPr>
          <w:rFonts w:ascii="Times New Roman" w:hAnsi="Times New Roman" w:cs="Times New Roman"/>
          <w:sz w:val="24"/>
          <w:szCs w:val="24"/>
        </w:rPr>
        <w:t xml:space="preserve">. Oxford: Oxford University Press. (Ch.8, “Recovery of Abducted </w:t>
      </w:r>
      <w:r w:rsidRPr="00EB7202">
        <w:rPr>
          <w:rFonts w:ascii="Times New Roman" w:hAnsi="Times New Roman" w:cs="Times New Roman"/>
          <w:spacing w:val="-4"/>
          <w:sz w:val="24"/>
          <w:szCs w:val="24"/>
        </w:rPr>
        <w:t xml:space="preserve">Women”, </w:t>
      </w:r>
      <w:r w:rsidRPr="00EB7202">
        <w:rPr>
          <w:rFonts w:ascii="Times New Roman" w:hAnsi="Times New Roman" w:cs="Times New Roman"/>
          <w:sz w:val="24"/>
          <w:szCs w:val="24"/>
        </w:rPr>
        <w:t>pp.</w:t>
      </w:r>
      <w:r w:rsidRPr="00EB7202">
        <w:rPr>
          <w:rFonts w:ascii="Times New Roman" w:hAnsi="Times New Roman" w:cs="Times New Roman"/>
          <w:spacing w:val="-16"/>
          <w:sz w:val="24"/>
          <w:szCs w:val="24"/>
        </w:rPr>
        <w:t xml:space="preserve"> </w:t>
      </w:r>
      <w:r w:rsidRPr="00EB7202">
        <w:rPr>
          <w:rFonts w:ascii="Times New Roman" w:hAnsi="Times New Roman" w:cs="Times New Roman"/>
          <w:sz w:val="24"/>
          <w:szCs w:val="24"/>
        </w:rPr>
        <w:t>133-146).</w:t>
      </w:r>
    </w:p>
    <w:p w14:paraId="23D55A11" w14:textId="77777777" w:rsidR="00BD3179" w:rsidRPr="00EB7202" w:rsidRDefault="00BD3179" w:rsidP="00BD3179">
      <w:pPr>
        <w:pStyle w:val="ListParagraph"/>
        <w:widowControl w:val="0"/>
        <w:numPr>
          <w:ilvl w:val="0"/>
          <w:numId w:val="3"/>
        </w:numPr>
        <w:tabs>
          <w:tab w:val="left" w:pos="1539"/>
          <w:tab w:val="left" w:pos="1540"/>
        </w:tabs>
        <w:autoSpaceDE w:val="0"/>
        <w:autoSpaceDN w:val="0"/>
        <w:spacing w:after="0" w:line="240" w:lineRule="auto"/>
        <w:contextualSpacing w:val="0"/>
        <w:rPr>
          <w:rFonts w:ascii="Times New Roman" w:hAnsi="Times New Roman" w:cs="Times New Roman"/>
          <w:sz w:val="24"/>
          <w:szCs w:val="24"/>
        </w:rPr>
      </w:pPr>
      <w:r w:rsidRPr="00EB7202">
        <w:rPr>
          <w:rFonts w:ascii="Times New Roman" w:hAnsi="Times New Roman" w:cs="Times New Roman"/>
          <w:sz w:val="24"/>
          <w:szCs w:val="24"/>
        </w:rPr>
        <w:t>Forbes,</w:t>
      </w:r>
      <w:r w:rsidRPr="00EB7202">
        <w:rPr>
          <w:rFonts w:ascii="Times New Roman" w:hAnsi="Times New Roman" w:cs="Times New Roman"/>
          <w:spacing w:val="26"/>
          <w:sz w:val="24"/>
          <w:szCs w:val="24"/>
        </w:rPr>
        <w:t xml:space="preserve"> </w:t>
      </w:r>
      <w:r w:rsidRPr="00EB7202">
        <w:rPr>
          <w:rFonts w:ascii="Times New Roman" w:hAnsi="Times New Roman" w:cs="Times New Roman"/>
          <w:sz w:val="24"/>
          <w:szCs w:val="24"/>
        </w:rPr>
        <w:t>Geraldine.</w:t>
      </w:r>
      <w:r w:rsidRPr="00EB7202">
        <w:rPr>
          <w:rFonts w:ascii="Times New Roman" w:hAnsi="Times New Roman" w:cs="Times New Roman"/>
          <w:spacing w:val="27"/>
          <w:sz w:val="24"/>
          <w:szCs w:val="24"/>
        </w:rPr>
        <w:t xml:space="preserve"> </w:t>
      </w:r>
      <w:r w:rsidRPr="00EB7202">
        <w:rPr>
          <w:rFonts w:ascii="Times New Roman" w:hAnsi="Times New Roman" w:cs="Times New Roman"/>
          <w:sz w:val="24"/>
          <w:szCs w:val="24"/>
        </w:rPr>
        <w:t>(1996).</w:t>
      </w:r>
      <w:r w:rsidRPr="00EB7202">
        <w:rPr>
          <w:rFonts w:ascii="Times New Roman" w:hAnsi="Times New Roman" w:cs="Times New Roman"/>
          <w:spacing w:val="27"/>
          <w:sz w:val="24"/>
          <w:szCs w:val="24"/>
        </w:rPr>
        <w:t xml:space="preserve"> </w:t>
      </w:r>
      <w:r w:rsidRPr="00EB7202">
        <w:rPr>
          <w:rFonts w:ascii="Times New Roman" w:hAnsi="Times New Roman" w:cs="Times New Roman"/>
          <w:i/>
          <w:spacing w:val="-5"/>
          <w:sz w:val="24"/>
          <w:szCs w:val="24"/>
        </w:rPr>
        <w:t>Women</w:t>
      </w:r>
      <w:r w:rsidRPr="00EB7202">
        <w:rPr>
          <w:rFonts w:ascii="Times New Roman" w:hAnsi="Times New Roman" w:cs="Times New Roman"/>
          <w:i/>
          <w:spacing w:val="27"/>
          <w:sz w:val="24"/>
          <w:szCs w:val="24"/>
        </w:rPr>
        <w:t xml:space="preserve"> </w:t>
      </w:r>
      <w:r w:rsidRPr="00EB7202">
        <w:rPr>
          <w:rFonts w:ascii="Times New Roman" w:hAnsi="Times New Roman" w:cs="Times New Roman"/>
          <w:i/>
          <w:sz w:val="24"/>
          <w:szCs w:val="24"/>
        </w:rPr>
        <w:t>in</w:t>
      </w:r>
      <w:r w:rsidRPr="00EB7202">
        <w:rPr>
          <w:rFonts w:ascii="Times New Roman" w:hAnsi="Times New Roman" w:cs="Times New Roman"/>
          <w:i/>
          <w:spacing w:val="27"/>
          <w:sz w:val="24"/>
          <w:szCs w:val="24"/>
        </w:rPr>
        <w:t xml:space="preserve"> </w:t>
      </w:r>
      <w:r w:rsidRPr="00EB7202">
        <w:rPr>
          <w:rFonts w:ascii="Times New Roman" w:hAnsi="Times New Roman" w:cs="Times New Roman"/>
          <w:i/>
          <w:sz w:val="24"/>
          <w:szCs w:val="24"/>
        </w:rPr>
        <w:t>Modern</w:t>
      </w:r>
      <w:r w:rsidRPr="00EB7202">
        <w:rPr>
          <w:rFonts w:ascii="Times New Roman" w:hAnsi="Times New Roman" w:cs="Times New Roman"/>
          <w:i/>
          <w:spacing w:val="27"/>
          <w:sz w:val="24"/>
          <w:szCs w:val="24"/>
        </w:rPr>
        <w:t xml:space="preserve"> </w:t>
      </w:r>
      <w:r w:rsidRPr="00EB7202">
        <w:rPr>
          <w:rFonts w:ascii="Times New Roman" w:hAnsi="Times New Roman" w:cs="Times New Roman"/>
          <w:i/>
          <w:sz w:val="24"/>
          <w:szCs w:val="24"/>
        </w:rPr>
        <w:t>India</w:t>
      </w:r>
      <w:r w:rsidRPr="00EB7202">
        <w:rPr>
          <w:rFonts w:ascii="Times New Roman" w:hAnsi="Times New Roman" w:cs="Times New Roman"/>
          <w:sz w:val="24"/>
          <w:szCs w:val="24"/>
        </w:rPr>
        <w:t>.</w:t>
      </w:r>
      <w:r w:rsidRPr="00EB7202">
        <w:rPr>
          <w:rFonts w:ascii="Times New Roman" w:hAnsi="Times New Roman" w:cs="Times New Roman"/>
          <w:spacing w:val="26"/>
          <w:sz w:val="24"/>
          <w:szCs w:val="24"/>
        </w:rPr>
        <w:t xml:space="preserve"> </w:t>
      </w:r>
      <w:r w:rsidRPr="00EB7202">
        <w:rPr>
          <w:rFonts w:ascii="Times New Roman" w:hAnsi="Times New Roman" w:cs="Times New Roman"/>
          <w:sz w:val="24"/>
          <w:szCs w:val="24"/>
        </w:rPr>
        <w:t>Cambridge:</w:t>
      </w:r>
      <w:r w:rsidRPr="00EB7202">
        <w:rPr>
          <w:rFonts w:ascii="Times New Roman" w:hAnsi="Times New Roman" w:cs="Times New Roman"/>
          <w:spacing w:val="27"/>
          <w:sz w:val="24"/>
          <w:szCs w:val="24"/>
        </w:rPr>
        <w:t xml:space="preserve"> </w:t>
      </w:r>
      <w:r w:rsidRPr="00EB7202">
        <w:rPr>
          <w:rFonts w:ascii="Times New Roman" w:hAnsi="Times New Roman" w:cs="Times New Roman"/>
          <w:sz w:val="24"/>
          <w:szCs w:val="24"/>
        </w:rPr>
        <w:t>Cambridge</w:t>
      </w:r>
      <w:r w:rsidRPr="00EB7202">
        <w:rPr>
          <w:rFonts w:ascii="Times New Roman" w:hAnsi="Times New Roman" w:cs="Times New Roman"/>
          <w:spacing w:val="27"/>
          <w:sz w:val="24"/>
          <w:szCs w:val="24"/>
        </w:rPr>
        <w:t xml:space="preserve"> </w:t>
      </w:r>
      <w:r w:rsidRPr="00EB7202">
        <w:rPr>
          <w:rFonts w:ascii="Times New Roman" w:hAnsi="Times New Roman" w:cs="Times New Roman"/>
          <w:sz w:val="24"/>
          <w:szCs w:val="24"/>
        </w:rPr>
        <w:t>University Press, pp. 10-31, 121-156.</w:t>
      </w:r>
    </w:p>
    <w:p w14:paraId="4AECF65F" w14:textId="77777777" w:rsidR="00BD3179" w:rsidRPr="00EB7202" w:rsidRDefault="00BD3179" w:rsidP="00BD3179">
      <w:pPr>
        <w:pStyle w:val="ListParagraph"/>
        <w:widowControl w:val="0"/>
        <w:numPr>
          <w:ilvl w:val="0"/>
          <w:numId w:val="3"/>
        </w:numPr>
        <w:tabs>
          <w:tab w:val="left" w:pos="1539"/>
          <w:tab w:val="left" w:pos="1540"/>
        </w:tabs>
        <w:autoSpaceDE w:val="0"/>
        <w:autoSpaceDN w:val="0"/>
        <w:spacing w:before="7" w:after="0" w:line="240" w:lineRule="auto"/>
        <w:ind w:right="178"/>
        <w:contextualSpacing w:val="0"/>
        <w:rPr>
          <w:rFonts w:ascii="Times New Roman" w:hAnsi="Times New Roman" w:cs="Times New Roman"/>
          <w:sz w:val="24"/>
          <w:szCs w:val="24"/>
        </w:rPr>
      </w:pPr>
      <w:r w:rsidRPr="00EB7202">
        <w:rPr>
          <w:rFonts w:ascii="Times New Roman" w:hAnsi="Times New Roman" w:cs="Times New Roman"/>
          <w:sz w:val="24"/>
          <w:szCs w:val="24"/>
        </w:rPr>
        <w:t xml:space="preserve">Gupta, Charu. (Ed.). (2012). </w:t>
      </w:r>
      <w:r w:rsidRPr="00EB7202">
        <w:rPr>
          <w:rFonts w:ascii="Times New Roman" w:hAnsi="Times New Roman" w:cs="Times New Roman"/>
          <w:i/>
          <w:sz w:val="24"/>
          <w:szCs w:val="24"/>
        </w:rPr>
        <w:t xml:space="preserve">Gendering Colonial India: Reforms, Print, Caste and Communalism. </w:t>
      </w:r>
      <w:r w:rsidRPr="00EB7202">
        <w:rPr>
          <w:rFonts w:ascii="Times New Roman" w:hAnsi="Times New Roman" w:cs="Times New Roman"/>
          <w:sz w:val="24"/>
          <w:szCs w:val="24"/>
        </w:rPr>
        <w:t>Delhi: Orient Blackswan,</w:t>
      </w:r>
      <w:r w:rsidRPr="00EB7202">
        <w:rPr>
          <w:rFonts w:ascii="Times New Roman" w:hAnsi="Times New Roman" w:cs="Times New Roman"/>
          <w:spacing w:val="-3"/>
          <w:sz w:val="24"/>
          <w:szCs w:val="24"/>
        </w:rPr>
        <w:t xml:space="preserve"> </w:t>
      </w:r>
      <w:r w:rsidRPr="00EB7202">
        <w:rPr>
          <w:rFonts w:ascii="Times New Roman" w:hAnsi="Times New Roman" w:cs="Times New Roman"/>
          <w:sz w:val="24"/>
          <w:szCs w:val="24"/>
        </w:rPr>
        <w:t>[Introduction].</w:t>
      </w:r>
    </w:p>
    <w:p w14:paraId="7FB47D30" w14:textId="77777777" w:rsidR="00BD3179" w:rsidRPr="00EB7202" w:rsidRDefault="00BD3179" w:rsidP="00BD3179">
      <w:pPr>
        <w:pStyle w:val="ListParagraph"/>
        <w:widowControl w:val="0"/>
        <w:numPr>
          <w:ilvl w:val="0"/>
          <w:numId w:val="3"/>
        </w:numPr>
        <w:tabs>
          <w:tab w:val="left" w:pos="1539"/>
          <w:tab w:val="left" w:pos="1540"/>
        </w:tabs>
        <w:autoSpaceDE w:val="0"/>
        <w:autoSpaceDN w:val="0"/>
        <w:spacing w:after="0" w:line="240" w:lineRule="auto"/>
        <w:contextualSpacing w:val="0"/>
        <w:rPr>
          <w:rFonts w:ascii="Times New Roman" w:hAnsi="Times New Roman" w:cs="Times New Roman"/>
          <w:i/>
          <w:sz w:val="24"/>
          <w:szCs w:val="24"/>
        </w:rPr>
      </w:pPr>
      <w:r w:rsidRPr="00EB7202">
        <w:rPr>
          <w:rFonts w:ascii="Times New Roman" w:hAnsi="Times New Roman" w:cs="Times New Roman"/>
          <w:sz w:val="24"/>
          <w:szCs w:val="24"/>
        </w:rPr>
        <w:t xml:space="preserve">Kumar, Radha. (1997). </w:t>
      </w:r>
      <w:r w:rsidRPr="00EB7202">
        <w:rPr>
          <w:rFonts w:ascii="Times New Roman" w:hAnsi="Times New Roman" w:cs="Times New Roman"/>
          <w:i/>
          <w:sz w:val="24"/>
          <w:szCs w:val="24"/>
        </w:rPr>
        <w:t>A History of Doing: An Illustrated Account of Movements</w:t>
      </w:r>
      <w:r w:rsidRPr="00EB7202">
        <w:rPr>
          <w:rFonts w:ascii="Times New Roman" w:hAnsi="Times New Roman" w:cs="Times New Roman"/>
          <w:i/>
          <w:spacing w:val="-21"/>
          <w:sz w:val="24"/>
          <w:szCs w:val="24"/>
        </w:rPr>
        <w:t xml:space="preserve"> </w:t>
      </w:r>
      <w:r w:rsidRPr="00EB7202">
        <w:rPr>
          <w:rFonts w:ascii="Times New Roman" w:hAnsi="Times New Roman" w:cs="Times New Roman"/>
          <w:i/>
          <w:sz w:val="24"/>
          <w:szCs w:val="24"/>
        </w:rPr>
        <w:t xml:space="preserve">for Women’s Rights and Feminism in India. 1800-1990. </w:t>
      </w:r>
      <w:r w:rsidRPr="00EB7202">
        <w:rPr>
          <w:rFonts w:ascii="Times New Roman" w:hAnsi="Times New Roman" w:cs="Times New Roman"/>
          <w:sz w:val="24"/>
          <w:szCs w:val="24"/>
        </w:rPr>
        <w:t>Delhi: Zubaan (Ch.2, 4, 5) [Also available in Hindi].</w:t>
      </w:r>
    </w:p>
    <w:p w14:paraId="4A33A31B" w14:textId="77777777" w:rsidR="00BD3179" w:rsidRPr="00EB7202" w:rsidRDefault="00BD3179" w:rsidP="00BD3179">
      <w:pPr>
        <w:pStyle w:val="ListParagraph"/>
        <w:widowControl w:val="0"/>
        <w:numPr>
          <w:ilvl w:val="0"/>
          <w:numId w:val="3"/>
        </w:numPr>
        <w:tabs>
          <w:tab w:val="left" w:pos="1539"/>
          <w:tab w:val="left" w:pos="1540"/>
        </w:tabs>
        <w:autoSpaceDE w:val="0"/>
        <w:autoSpaceDN w:val="0"/>
        <w:spacing w:after="0" w:line="240" w:lineRule="auto"/>
        <w:contextualSpacing w:val="0"/>
        <w:rPr>
          <w:rFonts w:ascii="Times New Roman" w:hAnsi="Times New Roman" w:cs="Times New Roman"/>
          <w:i/>
          <w:sz w:val="24"/>
          <w:szCs w:val="24"/>
        </w:rPr>
      </w:pPr>
      <w:r w:rsidRPr="00EB7202">
        <w:rPr>
          <w:rFonts w:ascii="Times New Roman" w:hAnsi="Times New Roman" w:cs="Times New Roman"/>
          <w:sz w:val="24"/>
          <w:szCs w:val="24"/>
        </w:rPr>
        <w:t xml:space="preserve">Sharma, Yuthika. (2015). “Indian Women’s Movement in the 20th Century: Resistance or Reaction”. Proceedings of Gender Issues. 5th Annual Conference, </w:t>
      </w:r>
      <w:r w:rsidRPr="00EB7202">
        <w:rPr>
          <w:rFonts w:ascii="Times New Roman" w:hAnsi="Times New Roman" w:cs="Times New Roman"/>
          <w:sz w:val="24"/>
          <w:szCs w:val="24"/>
        </w:rPr>
        <w:lastRenderedPageBreak/>
        <w:t>Nalanda.</w:t>
      </w:r>
    </w:p>
    <w:p w14:paraId="390C5265" w14:textId="77777777" w:rsidR="00AD2BE0" w:rsidRPr="00EB7202" w:rsidRDefault="00AD2BE0" w:rsidP="00AD2BE0">
      <w:pPr>
        <w:spacing w:line="360" w:lineRule="auto"/>
        <w:jc w:val="both"/>
        <w:rPr>
          <w:rFonts w:ascii="Times New Roman" w:eastAsiaTheme="minorHAnsi" w:hAnsi="Times New Roman" w:cs="Times New Roman"/>
          <w:sz w:val="24"/>
          <w:szCs w:val="24"/>
        </w:rPr>
      </w:pPr>
    </w:p>
    <w:p w14:paraId="209BC9CA" w14:textId="77777777" w:rsidR="00A97040" w:rsidRDefault="00A97040" w:rsidP="00B36056">
      <w:pPr>
        <w:widowControl w:val="0"/>
        <w:tabs>
          <w:tab w:val="left" w:pos="1540"/>
        </w:tabs>
        <w:autoSpaceDE w:val="0"/>
        <w:autoSpaceDN w:val="0"/>
        <w:spacing w:after="0" w:line="240" w:lineRule="auto"/>
        <w:jc w:val="both"/>
        <w:rPr>
          <w:rFonts w:ascii="Times New Roman" w:hAnsi="Times New Roman" w:cs="Times New Roman"/>
          <w:b/>
          <w:bCs/>
          <w:sz w:val="24"/>
          <w:szCs w:val="24"/>
        </w:rPr>
      </w:pPr>
    </w:p>
    <w:p w14:paraId="155D647D" w14:textId="0385019E" w:rsidR="00B36056" w:rsidRDefault="00B36056" w:rsidP="00B36056">
      <w:pPr>
        <w:widowControl w:val="0"/>
        <w:tabs>
          <w:tab w:val="left" w:pos="1540"/>
        </w:tabs>
        <w:autoSpaceDE w:val="0"/>
        <w:autoSpaceDN w:val="0"/>
        <w:spacing w:after="0" w:line="240" w:lineRule="auto"/>
        <w:jc w:val="both"/>
        <w:rPr>
          <w:rFonts w:ascii="Times New Roman" w:hAnsi="Times New Roman" w:cs="Times New Roman"/>
          <w:b/>
          <w:bCs/>
          <w:sz w:val="24"/>
          <w:szCs w:val="24"/>
        </w:rPr>
      </w:pPr>
      <w:r w:rsidRPr="000E7E42">
        <w:rPr>
          <w:rFonts w:ascii="Times New Roman" w:hAnsi="Times New Roman" w:cs="Times New Roman"/>
          <w:b/>
          <w:bCs/>
          <w:sz w:val="24"/>
          <w:szCs w:val="24"/>
        </w:rPr>
        <w:t>Additional Readings:</w:t>
      </w:r>
    </w:p>
    <w:p w14:paraId="67E09443" w14:textId="4F9B093B" w:rsidR="006A3136" w:rsidRPr="00A97040" w:rsidRDefault="006A3136" w:rsidP="00A97040">
      <w:pPr>
        <w:pStyle w:val="ListParagraph"/>
        <w:widowControl w:val="0"/>
        <w:numPr>
          <w:ilvl w:val="0"/>
          <w:numId w:val="12"/>
        </w:numPr>
        <w:tabs>
          <w:tab w:val="left" w:pos="1540"/>
        </w:tabs>
        <w:autoSpaceDE w:val="0"/>
        <w:autoSpaceDN w:val="0"/>
        <w:spacing w:after="0" w:line="240" w:lineRule="auto"/>
        <w:jc w:val="both"/>
        <w:rPr>
          <w:rFonts w:ascii="Times New Roman" w:hAnsi="Times New Roman" w:cs="Times New Roman"/>
          <w:sz w:val="28"/>
          <w:szCs w:val="28"/>
        </w:rPr>
      </w:pPr>
      <w:r w:rsidRPr="00A97040">
        <w:rPr>
          <w:rFonts w:ascii="Kokila" w:hAnsi="Kokila" w:cs="Kokila" w:hint="cs"/>
          <w:sz w:val="28"/>
          <w:szCs w:val="28"/>
          <w:cs/>
        </w:rPr>
        <w:t>नारीवादी</w:t>
      </w:r>
      <w:r w:rsidRPr="00A97040">
        <w:rPr>
          <w:rFonts w:ascii="Times New Roman" w:hAnsi="Times New Roman" w:cs="Times New Roman"/>
          <w:sz w:val="28"/>
          <w:szCs w:val="28"/>
          <w:cs/>
        </w:rPr>
        <w:t xml:space="preserve"> </w:t>
      </w:r>
      <w:r w:rsidRPr="00A97040">
        <w:rPr>
          <w:rFonts w:ascii="Kokila" w:hAnsi="Kokila" w:cs="Kokila" w:hint="cs"/>
          <w:sz w:val="28"/>
          <w:szCs w:val="28"/>
          <w:cs/>
        </w:rPr>
        <w:t>रजनीति</w:t>
      </w:r>
      <w:r w:rsidRPr="00A97040">
        <w:rPr>
          <w:rFonts w:ascii="Times New Roman" w:hAnsi="Times New Roman" w:cs="Times New Roman"/>
          <w:sz w:val="28"/>
          <w:szCs w:val="28"/>
          <w:cs/>
        </w:rPr>
        <w:t xml:space="preserve"> </w:t>
      </w:r>
      <w:r w:rsidRPr="00A97040">
        <w:rPr>
          <w:rFonts w:ascii="Kokila" w:hAnsi="Kokila" w:cs="Kokila" w:hint="cs"/>
          <w:sz w:val="28"/>
          <w:szCs w:val="28"/>
          <w:cs/>
        </w:rPr>
        <w:t>संघर्ष</w:t>
      </w:r>
      <w:r w:rsidRPr="00A97040">
        <w:rPr>
          <w:rFonts w:ascii="Times New Roman" w:hAnsi="Times New Roman" w:cs="Times New Roman"/>
          <w:sz w:val="28"/>
          <w:szCs w:val="28"/>
          <w:cs/>
        </w:rPr>
        <w:t xml:space="preserve"> </w:t>
      </w:r>
      <w:r w:rsidRPr="00A97040">
        <w:rPr>
          <w:rFonts w:ascii="Kokila" w:hAnsi="Kokila" w:cs="Kokila" w:hint="cs"/>
          <w:sz w:val="28"/>
          <w:szCs w:val="28"/>
          <w:cs/>
        </w:rPr>
        <w:t>एवम</w:t>
      </w:r>
      <w:r w:rsidRPr="00A97040">
        <w:rPr>
          <w:rFonts w:ascii="Times New Roman" w:hAnsi="Times New Roman" w:cs="Times New Roman"/>
          <w:sz w:val="28"/>
          <w:szCs w:val="28"/>
          <w:cs/>
        </w:rPr>
        <w:t xml:space="preserve"> </w:t>
      </w:r>
      <w:r w:rsidRPr="00A97040">
        <w:rPr>
          <w:rFonts w:ascii="Kokila" w:hAnsi="Kokila" w:cs="Kokila" w:hint="cs"/>
          <w:sz w:val="28"/>
          <w:szCs w:val="28"/>
          <w:cs/>
        </w:rPr>
        <w:t>मुदे</w:t>
      </w:r>
      <w:r w:rsidRPr="00A97040">
        <w:rPr>
          <w:rFonts w:ascii="Times New Roman" w:hAnsi="Times New Roman" w:cs="Times New Roman"/>
          <w:sz w:val="28"/>
          <w:szCs w:val="28"/>
        </w:rPr>
        <w:t xml:space="preserve">, </w:t>
      </w:r>
      <w:r w:rsidRPr="00A97040">
        <w:rPr>
          <w:rFonts w:ascii="Kokila" w:hAnsi="Kokila" w:cs="Kokila" w:hint="cs"/>
          <w:sz w:val="28"/>
          <w:szCs w:val="28"/>
          <w:cs/>
        </w:rPr>
        <w:t>सम्पदाक</w:t>
      </w:r>
      <w:r w:rsidRPr="00A97040">
        <w:rPr>
          <w:rFonts w:ascii="Times New Roman" w:hAnsi="Times New Roman" w:cs="Times New Roman"/>
          <w:sz w:val="28"/>
          <w:szCs w:val="28"/>
          <w:cs/>
        </w:rPr>
        <w:t xml:space="preserve"> </w:t>
      </w:r>
      <w:r w:rsidRPr="00A97040">
        <w:rPr>
          <w:rFonts w:ascii="Kokila" w:hAnsi="Kokila" w:cs="Kokila" w:hint="cs"/>
          <w:sz w:val="28"/>
          <w:szCs w:val="28"/>
          <w:cs/>
        </w:rPr>
        <w:t>साधना</w:t>
      </w:r>
      <w:r w:rsidRPr="00A97040">
        <w:rPr>
          <w:rFonts w:ascii="Times New Roman" w:hAnsi="Times New Roman" w:cs="Times New Roman"/>
          <w:sz w:val="28"/>
          <w:szCs w:val="28"/>
          <w:cs/>
        </w:rPr>
        <w:t xml:space="preserve"> </w:t>
      </w:r>
      <w:r w:rsidRPr="00A97040">
        <w:rPr>
          <w:rFonts w:ascii="Kokila" w:hAnsi="Kokila" w:cs="Kokila" w:hint="cs"/>
          <w:sz w:val="28"/>
          <w:szCs w:val="28"/>
          <w:cs/>
        </w:rPr>
        <w:t>आर्य</w:t>
      </w:r>
      <w:r w:rsidRPr="00A97040">
        <w:rPr>
          <w:rFonts w:ascii="Times New Roman" w:hAnsi="Times New Roman" w:cs="Times New Roman"/>
          <w:sz w:val="28"/>
          <w:szCs w:val="28"/>
        </w:rPr>
        <w:t xml:space="preserve">, </w:t>
      </w:r>
      <w:r w:rsidRPr="00A97040">
        <w:rPr>
          <w:rFonts w:ascii="Kokila" w:hAnsi="Kokila" w:cs="Kokila" w:hint="cs"/>
          <w:sz w:val="28"/>
          <w:szCs w:val="28"/>
          <w:cs/>
        </w:rPr>
        <w:t>निवेदिता</w:t>
      </w:r>
      <w:r w:rsidRPr="00A97040">
        <w:rPr>
          <w:rFonts w:ascii="Times New Roman" w:hAnsi="Times New Roman" w:cs="Times New Roman"/>
          <w:sz w:val="28"/>
          <w:szCs w:val="28"/>
          <w:cs/>
        </w:rPr>
        <w:t xml:space="preserve"> </w:t>
      </w:r>
      <w:r w:rsidRPr="00A97040">
        <w:rPr>
          <w:rFonts w:ascii="Kokila" w:hAnsi="Kokila" w:cs="Kokila" w:hint="cs"/>
          <w:sz w:val="28"/>
          <w:szCs w:val="28"/>
          <w:cs/>
        </w:rPr>
        <w:t>मेनन</w:t>
      </w:r>
      <w:r w:rsidRPr="00A97040">
        <w:rPr>
          <w:rFonts w:ascii="Times New Roman" w:hAnsi="Times New Roman" w:cs="Times New Roman"/>
          <w:sz w:val="28"/>
          <w:szCs w:val="28"/>
        </w:rPr>
        <w:t xml:space="preserve">, </w:t>
      </w:r>
      <w:r w:rsidRPr="00A97040">
        <w:rPr>
          <w:rFonts w:ascii="Kokila" w:hAnsi="Kokila" w:cs="Kokila" w:hint="cs"/>
          <w:sz w:val="28"/>
          <w:szCs w:val="28"/>
          <w:cs/>
        </w:rPr>
        <w:t>जिनी</w:t>
      </w:r>
      <w:r w:rsidRPr="00A97040">
        <w:rPr>
          <w:rFonts w:ascii="Times New Roman" w:hAnsi="Times New Roman" w:cs="Times New Roman"/>
          <w:sz w:val="28"/>
          <w:szCs w:val="28"/>
          <w:cs/>
        </w:rPr>
        <w:t xml:space="preserve"> </w:t>
      </w:r>
      <w:r w:rsidRPr="00A97040">
        <w:rPr>
          <w:rFonts w:ascii="Kokila" w:hAnsi="Kokila" w:cs="Kokila" w:hint="cs"/>
          <w:sz w:val="28"/>
          <w:szCs w:val="28"/>
          <w:cs/>
        </w:rPr>
        <w:t>लोकनीता</w:t>
      </w:r>
      <w:r w:rsidRPr="00A97040">
        <w:rPr>
          <w:rFonts w:ascii="Times New Roman" w:hAnsi="Times New Roman" w:cs="Times New Roman"/>
          <w:sz w:val="28"/>
          <w:szCs w:val="28"/>
          <w:cs/>
        </w:rPr>
        <w:t xml:space="preserve"> </w:t>
      </w:r>
      <w:r w:rsidRPr="00A97040">
        <w:rPr>
          <w:rFonts w:ascii="Kokila" w:hAnsi="Kokila" w:cs="Kokila" w:hint="cs"/>
          <w:sz w:val="28"/>
          <w:szCs w:val="28"/>
          <w:cs/>
        </w:rPr>
        <w:t>हिंदी</w:t>
      </w:r>
      <w:r w:rsidRPr="00A97040">
        <w:rPr>
          <w:rFonts w:ascii="Times New Roman" w:hAnsi="Times New Roman" w:cs="Times New Roman"/>
          <w:sz w:val="28"/>
          <w:szCs w:val="28"/>
          <w:cs/>
        </w:rPr>
        <w:t xml:space="preserve"> </w:t>
      </w:r>
      <w:r w:rsidRPr="00A97040">
        <w:rPr>
          <w:rFonts w:ascii="Kokila" w:hAnsi="Kokila" w:cs="Kokila" w:hint="cs"/>
          <w:sz w:val="28"/>
          <w:szCs w:val="28"/>
          <w:cs/>
        </w:rPr>
        <w:t>मध्यम</w:t>
      </w:r>
      <w:r w:rsidRPr="00A97040">
        <w:rPr>
          <w:rFonts w:ascii="Times New Roman" w:hAnsi="Times New Roman" w:cs="Times New Roman"/>
          <w:sz w:val="28"/>
          <w:szCs w:val="28"/>
          <w:cs/>
        </w:rPr>
        <w:t xml:space="preserve"> </w:t>
      </w:r>
      <w:r w:rsidRPr="00A97040">
        <w:rPr>
          <w:rFonts w:ascii="Kokila" w:hAnsi="Kokila" w:cs="Kokila" w:hint="cs"/>
          <w:sz w:val="28"/>
          <w:szCs w:val="28"/>
          <w:cs/>
        </w:rPr>
        <w:t>कार्यन्वय</w:t>
      </w:r>
      <w:r w:rsidRPr="00A97040">
        <w:rPr>
          <w:rFonts w:ascii="Times New Roman" w:hAnsi="Times New Roman" w:cs="Times New Roman"/>
          <w:sz w:val="28"/>
          <w:szCs w:val="28"/>
          <w:cs/>
        </w:rPr>
        <w:t xml:space="preserve"> </w:t>
      </w:r>
      <w:r w:rsidRPr="00A97040">
        <w:rPr>
          <w:rFonts w:ascii="Kokila" w:hAnsi="Kokila" w:cs="Kokila" w:hint="cs"/>
          <w:sz w:val="28"/>
          <w:szCs w:val="28"/>
          <w:cs/>
        </w:rPr>
        <w:t>निदेशालय</w:t>
      </w:r>
      <w:r w:rsidRPr="00A97040">
        <w:rPr>
          <w:rFonts w:ascii="Times New Roman" w:hAnsi="Times New Roman" w:cs="Times New Roman"/>
          <w:sz w:val="28"/>
          <w:szCs w:val="28"/>
          <w:cs/>
        </w:rPr>
        <w:t xml:space="preserve"> </w:t>
      </w:r>
      <w:r w:rsidRPr="00A97040">
        <w:rPr>
          <w:rFonts w:ascii="Kokila" w:hAnsi="Kokila" w:cs="Kokila" w:hint="cs"/>
          <w:sz w:val="28"/>
          <w:szCs w:val="28"/>
          <w:cs/>
        </w:rPr>
        <w:t>दिल्ली</w:t>
      </w:r>
      <w:r w:rsidRPr="00A97040">
        <w:rPr>
          <w:rFonts w:ascii="Times New Roman" w:hAnsi="Times New Roman" w:cs="Times New Roman"/>
          <w:sz w:val="28"/>
          <w:szCs w:val="28"/>
          <w:cs/>
        </w:rPr>
        <w:t xml:space="preserve"> </w:t>
      </w:r>
      <w:r w:rsidRPr="00A97040">
        <w:rPr>
          <w:rFonts w:ascii="Kokila" w:hAnsi="Kokila" w:cs="Kokila" w:hint="cs"/>
          <w:sz w:val="28"/>
          <w:szCs w:val="28"/>
          <w:cs/>
        </w:rPr>
        <w:t>विश्व</w:t>
      </w:r>
      <w:r w:rsidRPr="00A97040">
        <w:rPr>
          <w:rFonts w:ascii="Times New Roman" w:hAnsi="Times New Roman" w:cs="Times New Roman"/>
          <w:sz w:val="28"/>
          <w:szCs w:val="28"/>
          <w:cs/>
        </w:rPr>
        <w:t xml:space="preserve"> </w:t>
      </w:r>
      <w:r w:rsidRPr="00A97040">
        <w:rPr>
          <w:rFonts w:ascii="Kokila" w:hAnsi="Kokila" w:cs="Kokila" w:hint="cs"/>
          <w:sz w:val="28"/>
          <w:szCs w:val="28"/>
          <w:cs/>
        </w:rPr>
        <w:t>विद्यालय</w:t>
      </w:r>
      <w:r w:rsidR="000301CA" w:rsidRPr="00A97040">
        <w:rPr>
          <w:rFonts w:ascii="Times New Roman" w:hAnsi="Times New Roman" w:cs="Times New Roman"/>
          <w:sz w:val="28"/>
          <w:szCs w:val="28"/>
        </w:rPr>
        <w:t>, 2001</w:t>
      </w:r>
      <w:r w:rsidR="00334B5C">
        <w:rPr>
          <w:rFonts w:ascii="Times New Roman" w:hAnsi="Times New Roman" w:cs="Times New Roman"/>
          <w:sz w:val="28"/>
          <w:szCs w:val="28"/>
        </w:rPr>
        <w:t>.</w:t>
      </w:r>
    </w:p>
    <w:p w14:paraId="1A1EF46B" w14:textId="309359AE" w:rsidR="006A3136" w:rsidRPr="00A97040" w:rsidRDefault="006A3136" w:rsidP="00B36056">
      <w:pPr>
        <w:widowControl w:val="0"/>
        <w:tabs>
          <w:tab w:val="left" w:pos="1540"/>
        </w:tabs>
        <w:autoSpaceDE w:val="0"/>
        <w:autoSpaceDN w:val="0"/>
        <w:spacing w:after="0" w:line="240" w:lineRule="auto"/>
        <w:jc w:val="both"/>
        <w:rPr>
          <w:rFonts w:ascii="Times New Roman" w:hAnsi="Times New Roman" w:cs="Times New Roman"/>
          <w:sz w:val="28"/>
          <w:szCs w:val="28"/>
        </w:rPr>
      </w:pPr>
    </w:p>
    <w:p w14:paraId="1301F826" w14:textId="09BDFF1E" w:rsidR="000301CA" w:rsidRDefault="000301CA" w:rsidP="00A97040">
      <w:pPr>
        <w:pStyle w:val="ListParagraph"/>
        <w:widowControl w:val="0"/>
        <w:numPr>
          <w:ilvl w:val="0"/>
          <w:numId w:val="12"/>
        </w:numPr>
        <w:tabs>
          <w:tab w:val="left" w:pos="1540"/>
        </w:tabs>
        <w:autoSpaceDE w:val="0"/>
        <w:autoSpaceDN w:val="0"/>
        <w:spacing w:after="0" w:line="240" w:lineRule="auto"/>
        <w:jc w:val="both"/>
        <w:rPr>
          <w:rFonts w:ascii="Times New Roman" w:hAnsi="Times New Roman" w:cs="Times New Roman"/>
          <w:sz w:val="28"/>
          <w:szCs w:val="28"/>
        </w:rPr>
      </w:pPr>
      <w:r w:rsidRPr="00A97040">
        <w:rPr>
          <w:rFonts w:ascii="Kokila" w:hAnsi="Kokila" w:cs="Kokila" w:hint="cs"/>
          <w:sz w:val="28"/>
          <w:szCs w:val="28"/>
          <w:cs/>
        </w:rPr>
        <w:t>भारत</w:t>
      </w:r>
      <w:r w:rsidRPr="00A97040">
        <w:rPr>
          <w:rFonts w:ascii="Times New Roman" w:hAnsi="Times New Roman" w:cs="Times New Roman"/>
          <w:sz w:val="28"/>
          <w:szCs w:val="28"/>
          <w:cs/>
        </w:rPr>
        <w:t xml:space="preserve"> </w:t>
      </w:r>
      <w:r w:rsidRPr="00A97040">
        <w:rPr>
          <w:rFonts w:ascii="Kokila" w:hAnsi="Kokila" w:cs="Kokila" w:hint="cs"/>
          <w:sz w:val="28"/>
          <w:szCs w:val="28"/>
          <w:cs/>
        </w:rPr>
        <w:t>मे</w:t>
      </w:r>
      <w:r w:rsidRPr="00A97040">
        <w:rPr>
          <w:rFonts w:ascii="Times New Roman" w:hAnsi="Times New Roman" w:cs="Times New Roman"/>
          <w:sz w:val="28"/>
          <w:szCs w:val="28"/>
          <w:cs/>
        </w:rPr>
        <w:t xml:space="preserve"> </w:t>
      </w:r>
      <w:r w:rsidRPr="00A97040">
        <w:rPr>
          <w:rFonts w:ascii="Kokila" w:hAnsi="Kokila" w:cs="Kokila" w:hint="cs"/>
          <w:sz w:val="28"/>
          <w:szCs w:val="28"/>
          <w:cs/>
        </w:rPr>
        <w:t>स्त्री</w:t>
      </w:r>
      <w:r w:rsidRPr="00A97040">
        <w:rPr>
          <w:rFonts w:ascii="Times New Roman" w:hAnsi="Times New Roman" w:cs="Times New Roman"/>
          <w:sz w:val="28"/>
          <w:szCs w:val="28"/>
          <w:cs/>
        </w:rPr>
        <w:t xml:space="preserve"> </w:t>
      </w:r>
      <w:r w:rsidRPr="00A97040">
        <w:rPr>
          <w:rFonts w:ascii="Kokila" w:hAnsi="Kokila" w:cs="Kokila" w:hint="cs"/>
          <w:sz w:val="28"/>
          <w:szCs w:val="28"/>
          <w:cs/>
        </w:rPr>
        <w:t>असमानता</w:t>
      </w:r>
      <w:r w:rsidRPr="00A97040">
        <w:rPr>
          <w:rFonts w:ascii="Times New Roman" w:hAnsi="Times New Roman" w:cs="Times New Roman"/>
          <w:sz w:val="28"/>
          <w:szCs w:val="28"/>
        </w:rPr>
        <w:t xml:space="preserve">, </w:t>
      </w:r>
      <w:r w:rsidRPr="00A97040">
        <w:rPr>
          <w:rFonts w:ascii="Kokila" w:hAnsi="Kokila" w:cs="Kokila" w:hint="cs"/>
          <w:sz w:val="28"/>
          <w:szCs w:val="28"/>
          <w:cs/>
        </w:rPr>
        <w:t>गोपा</w:t>
      </w:r>
      <w:r w:rsidRPr="00A97040">
        <w:rPr>
          <w:rFonts w:ascii="Times New Roman" w:hAnsi="Times New Roman" w:cs="Times New Roman"/>
          <w:sz w:val="28"/>
          <w:szCs w:val="28"/>
          <w:cs/>
        </w:rPr>
        <w:t xml:space="preserve"> </w:t>
      </w:r>
      <w:r w:rsidRPr="00A97040">
        <w:rPr>
          <w:rFonts w:ascii="Kokila" w:hAnsi="Kokila" w:cs="Kokila" w:hint="cs"/>
          <w:sz w:val="28"/>
          <w:szCs w:val="28"/>
          <w:cs/>
        </w:rPr>
        <w:t>जोशी</w:t>
      </w:r>
      <w:r w:rsidRPr="00A97040">
        <w:rPr>
          <w:rFonts w:ascii="Times New Roman" w:hAnsi="Times New Roman" w:cs="Times New Roman"/>
          <w:sz w:val="28"/>
          <w:szCs w:val="28"/>
        </w:rPr>
        <w:t xml:space="preserve">, </w:t>
      </w:r>
      <w:r w:rsidRPr="00A97040">
        <w:rPr>
          <w:rFonts w:ascii="Kokila" w:hAnsi="Kokila" w:cs="Kokila" w:hint="cs"/>
          <w:sz w:val="28"/>
          <w:szCs w:val="28"/>
          <w:cs/>
        </w:rPr>
        <w:t>हिंदी</w:t>
      </w:r>
      <w:r w:rsidRPr="00A97040">
        <w:rPr>
          <w:rFonts w:ascii="Times New Roman" w:hAnsi="Times New Roman" w:cs="Times New Roman"/>
          <w:sz w:val="28"/>
          <w:szCs w:val="28"/>
          <w:cs/>
        </w:rPr>
        <w:t xml:space="preserve"> </w:t>
      </w:r>
      <w:r w:rsidRPr="00A97040">
        <w:rPr>
          <w:rFonts w:ascii="Kokila" w:hAnsi="Kokila" w:cs="Kokila" w:hint="cs"/>
          <w:sz w:val="28"/>
          <w:szCs w:val="28"/>
          <w:cs/>
        </w:rPr>
        <w:t>मध्यम</w:t>
      </w:r>
      <w:r w:rsidRPr="00A97040">
        <w:rPr>
          <w:rFonts w:ascii="Times New Roman" w:hAnsi="Times New Roman" w:cs="Times New Roman"/>
          <w:sz w:val="28"/>
          <w:szCs w:val="28"/>
          <w:cs/>
        </w:rPr>
        <w:t xml:space="preserve"> </w:t>
      </w:r>
      <w:r w:rsidRPr="00A97040">
        <w:rPr>
          <w:rFonts w:ascii="Kokila" w:hAnsi="Kokila" w:cs="Kokila" w:hint="cs"/>
          <w:sz w:val="28"/>
          <w:szCs w:val="28"/>
          <w:cs/>
        </w:rPr>
        <w:t>कार्यन्वय</w:t>
      </w:r>
      <w:r w:rsidRPr="00A97040">
        <w:rPr>
          <w:rFonts w:ascii="Times New Roman" w:hAnsi="Times New Roman" w:cs="Times New Roman"/>
          <w:sz w:val="28"/>
          <w:szCs w:val="28"/>
          <w:cs/>
        </w:rPr>
        <w:t xml:space="preserve"> </w:t>
      </w:r>
      <w:r w:rsidRPr="00A97040">
        <w:rPr>
          <w:rFonts w:ascii="Kokila" w:hAnsi="Kokila" w:cs="Kokila" w:hint="cs"/>
          <w:sz w:val="28"/>
          <w:szCs w:val="28"/>
          <w:cs/>
        </w:rPr>
        <w:t>निदेशालय</w:t>
      </w:r>
      <w:r w:rsidRPr="00A97040">
        <w:rPr>
          <w:rFonts w:ascii="Times New Roman" w:hAnsi="Times New Roman" w:cs="Times New Roman"/>
          <w:sz w:val="28"/>
          <w:szCs w:val="28"/>
          <w:cs/>
        </w:rPr>
        <w:t xml:space="preserve"> </w:t>
      </w:r>
      <w:r w:rsidRPr="00A97040">
        <w:rPr>
          <w:rFonts w:ascii="Kokila" w:hAnsi="Kokila" w:cs="Kokila" w:hint="cs"/>
          <w:sz w:val="28"/>
          <w:szCs w:val="28"/>
          <w:cs/>
        </w:rPr>
        <w:t>दिल्ली</w:t>
      </w:r>
      <w:r w:rsidRPr="00A97040">
        <w:rPr>
          <w:rFonts w:ascii="Times New Roman" w:hAnsi="Times New Roman" w:cs="Times New Roman"/>
          <w:sz w:val="28"/>
          <w:szCs w:val="28"/>
          <w:cs/>
        </w:rPr>
        <w:t xml:space="preserve"> </w:t>
      </w:r>
      <w:r w:rsidRPr="00A97040">
        <w:rPr>
          <w:rFonts w:ascii="Kokila" w:hAnsi="Kokila" w:cs="Kokila" w:hint="cs"/>
          <w:sz w:val="28"/>
          <w:szCs w:val="28"/>
          <w:cs/>
        </w:rPr>
        <w:t>विश्व</w:t>
      </w:r>
      <w:r w:rsidRPr="00A97040">
        <w:rPr>
          <w:rFonts w:ascii="Times New Roman" w:hAnsi="Times New Roman" w:cs="Times New Roman"/>
          <w:sz w:val="28"/>
          <w:szCs w:val="28"/>
          <w:cs/>
        </w:rPr>
        <w:t xml:space="preserve"> </w:t>
      </w:r>
      <w:r w:rsidRPr="00A97040">
        <w:rPr>
          <w:rFonts w:ascii="Kokila" w:hAnsi="Kokila" w:cs="Kokila" w:hint="cs"/>
          <w:sz w:val="28"/>
          <w:szCs w:val="28"/>
          <w:cs/>
        </w:rPr>
        <w:t>विद्यालय</w:t>
      </w:r>
      <w:r w:rsidRPr="00A97040">
        <w:rPr>
          <w:rFonts w:ascii="Times New Roman" w:hAnsi="Times New Roman" w:cs="Times New Roman"/>
          <w:sz w:val="28"/>
          <w:szCs w:val="28"/>
        </w:rPr>
        <w:t>, 2006</w:t>
      </w:r>
      <w:r w:rsidR="00334B5C">
        <w:rPr>
          <w:rFonts w:ascii="Times New Roman" w:hAnsi="Times New Roman" w:cs="Times New Roman"/>
          <w:sz w:val="28"/>
          <w:szCs w:val="28"/>
        </w:rPr>
        <w:t>.</w:t>
      </w:r>
    </w:p>
    <w:p w14:paraId="4EEF55D9" w14:textId="77777777" w:rsidR="001D4777" w:rsidRPr="001D4777" w:rsidRDefault="001D4777" w:rsidP="001D4777">
      <w:pPr>
        <w:pStyle w:val="ListParagraph"/>
        <w:rPr>
          <w:rFonts w:ascii="Times New Roman" w:hAnsi="Times New Roman" w:cs="Times New Roman"/>
          <w:sz w:val="28"/>
          <w:szCs w:val="28"/>
        </w:rPr>
      </w:pPr>
    </w:p>
    <w:p w14:paraId="07291AA1" w14:textId="0DE819E5" w:rsidR="001D4777" w:rsidRPr="00A97040" w:rsidRDefault="001D4777" w:rsidP="00A97040">
      <w:pPr>
        <w:pStyle w:val="ListParagraph"/>
        <w:widowControl w:val="0"/>
        <w:numPr>
          <w:ilvl w:val="0"/>
          <w:numId w:val="12"/>
        </w:numPr>
        <w:tabs>
          <w:tab w:val="left" w:pos="1540"/>
        </w:tabs>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Discussion on movie </w:t>
      </w:r>
      <w:r w:rsidRPr="001D4777">
        <w:rPr>
          <w:rFonts w:ascii="Times New Roman" w:hAnsi="Times New Roman" w:cs="Times New Roman"/>
          <w:i/>
          <w:iCs/>
          <w:sz w:val="28"/>
          <w:szCs w:val="28"/>
        </w:rPr>
        <w:t>Pinjar</w:t>
      </w:r>
      <w:r>
        <w:rPr>
          <w:rFonts w:ascii="Times New Roman" w:hAnsi="Times New Roman" w:cs="Times New Roman"/>
          <w:sz w:val="28"/>
          <w:szCs w:val="28"/>
        </w:rPr>
        <w:t xml:space="preserve"> after screening</w:t>
      </w:r>
      <w:r w:rsidR="004E66CD">
        <w:rPr>
          <w:rFonts w:ascii="Times New Roman" w:hAnsi="Times New Roman" w:cs="Times New Roman"/>
          <w:sz w:val="28"/>
          <w:szCs w:val="28"/>
        </w:rPr>
        <w:t>.</w:t>
      </w:r>
    </w:p>
    <w:p w14:paraId="1FE43F05" w14:textId="4D998140" w:rsidR="006A3136" w:rsidRPr="00A97040" w:rsidRDefault="006A3136" w:rsidP="00B36056">
      <w:pPr>
        <w:widowControl w:val="0"/>
        <w:tabs>
          <w:tab w:val="left" w:pos="1540"/>
        </w:tabs>
        <w:autoSpaceDE w:val="0"/>
        <w:autoSpaceDN w:val="0"/>
        <w:spacing w:after="0" w:line="240" w:lineRule="auto"/>
        <w:jc w:val="both"/>
        <w:rPr>
          <w:rFonts w:ascii="Times New Roman" w:hAnsi="Times New Roman" w:cs="Times New Roman"/>
          <w:sz w:val="24"/>
          <w:szCs w:val="24"/>
        </w:rPr>
      </w:pPr>
    </w:p>
    <w:p w14:paraId="51C727BC" w14:textId="77777777" w:rsidR="00B36056" w:rsidRPr="00A97040" w:rsidRDefault="00B36056" w:rsidP="00B36056">
      <w:pPr>
        <w:widowControl w:val="0"/>
        <w:tabs>
          <w:tab w:val="left" w:pos="1540"/>
        </w:tabs>
        <w:autoSpaceDE w:val="0"/>
        <w:autoSpaceDN w:val="0"/>
        <w:spacing w:after="0" w:line="240" w:lineRule="auto"/>
        <w:jc w:val="both"/>
        <w:rPr>
          <w:rFonts w:ascii="Times New Roman" w:hAnsi="Times New Roman" w:cs="Times New Roman"/>
          <w:sz w:val="24"/>
          <w:szCs w:val="24"/>
        </w:rPr>
      </w:pPr>
    </w:p>
    <w:p w14:paraId="28C1AEA1" w14:textId="77777777" w:rsidR="00AD2BE0" w:rsidRPr="00EB7202" w:rsidRDefault="00AD2BE0" w:rsidP="00AD2BE0">
      <w:pPr>
        <w:spacing w:line="360" w:lineRule="auto"/>
        <w:jc w:val="both"/>
        <w:rPr>
          <w:rStyle w:val="None"/>
          <w:rFonts w:ascii="Times New Roman" w:eastAsia="Times New Roman" w:hAnsi="Times New Roman" w:cs="Times New Roman"/>
          <w:b/>
          <w:bCs/>
          <w:sz w:val="24"/>
          <w:szCs w:val="24"/>
          <w:u w:val="single"/>
          <w:lang w:val="en-GB"/>
        </w:rPr>
      </w:pPr>
    </w:p>
    <w:p w14:paraId="29CE63A5" w14:textId="7D20BC61" w:rsidR="00AD2BE0" w:rsidRPr="00EB7202" w:rsidRDefault="00AD2BE0" w:rsidP="00AD2BE0">
      <w:pPr>
        <w:pStyle w:val="Heading3"/>
        <w:spacing w:line="360" w:lineRule="auto"/>
        <w:jc w:val="both"/>
        <w:rPr>
          <w:rFonts w:ascii="Times New Roman" w:hAnsi="Times New Roman" w:cs="Times New Roman"/>
          <w:color w:val="auto"/>
          <w:sz w:val="24"/>
          <w:szCs w:val="24"/>
        </w:rPr>
      </w:pPr>
      <w:r w:rsidRPr="00EB7202">
        <w:rPr>
          <w:rFonts w:ascii="Times New Roman" w:hAnsi="Times New Roman" w:cs="Times New Roman"/>
          <w:color w:val="auto"/>
          <w:sz w:val="24"/>
          <w:szCs w:val="24"/>
        </w:rPr>
        <w:t>Teaching Learning Process:</w:t>
      </w:r>
    </w:p>
    <w:p w14:paraId="6DD18A67" w14:textId="7EECBC91" w:rsidR="00AD2BE0" w:rsidRPr="00EB7202" w:rsidRDefault="009B7A6F" w:rsidP="00AD2BE0">
      <w:pPr>
        <w:pStyle w:val="BodyText"/>
        <w:spacing w:line="360" w:lineRule="auto"/>
        <w:ind w:right="178"/>
        <w:jc w:val="both"/>
      </w:pPr>
      <w:r>
        <w:t>Classroom lectures,</w:t>
      </w:r>
      <w:r w:rsidR="00AD2BE0" w:rsidRPr="00EB7202">
        <w:t xml:space="preserve"> </w:t>
      </w:r>
      <w:r>
        <w:t>d</w:t>
      </w:r>
      <w:r w:rsidR="00AD2BE0" w:rsidRPr="00EB7202">
        <w:t>iscussions</w:t>
      </w:r>
      <w:r>
        <w:t>,</w:t>
      </w:r>
      <w:r w:rsidR="00AD2BE0" w:rsidRPr="00EB7202">
        <w:t xml:space="preserve"> and student </w:t>
      </w:r>
      <w:r>
        <w:t>presentations</w:t>
      </w:r>
      <w:r w:rsidR="00AD2BE0" w:rsidRPr="00EB7202">
        <w:t xml:space="preserve"> on important themes and specific readings </w:t>
      </w:r>
      <w:r w:rsidR="00A7194D">
        <w:t>have</w:t>
      </w:r>
      <w:r w:rsidR="00AD2BE0" w:rsidRPr="00EB7202">
        <w:t xml:space="preserve"> been a regular affair. Given that the students enrolled in the course are from a non-history background, adequate emphasis shall be given during the lectures to what is broadly meant by the historical approach and the importance of </w:t>
      </w:r>
      <w:r w:rsidR="00A7194D">
        <w:t>historicizing</w:t>
      </w:r>
      <w:r w:rsidR="00AD2BE0" w:rsidRPr="00EB7202">
        <w:t xml:space="preserve"> various macro and micro-level developments/ phenomena. Various audio-visual aids like documentaries </w:t>
      </w:r>
      <w:r w:rsidR="00C0135E">
        <w:t xml:space="preserve">and </w:t>
      </w:r>
      <w:r w:rsidR="00AD2BE0" w:rsidRPr="00EB7202">
        <w:t xml:space="preserve">lecture series on specific themes and periods were provided to students. </w:t>
      </w:r>
    </w:p>
    <w:p w14:paraId="1AB78CFA" w14:textId="77777777" w:rsidR="00AD2BE0" w:rsidRPr="00EB7202" w:rsidRDefault="00AD2BE0" w:rsidP="00AD2BE0">
      <w:pPr>
        <w:pStyle w:val="Heading3"/>
        <w:spacing w:line="360" w:lineRule="auto"/>
        <w:jc w:val="both"/>
        <w:rPr>
          <w:rFonts w:ascii="Times New Roman" w:hAnsi="Times New Roman" w:cs="Times New Roman"/>
          <w:color w:val="auto"/>
          <w:sz w:val="24"/>
          <w:szCs w:val="24"/>
        </w:rPr>
      </w:pPr>
      <w:r w:rsidRPr="00EB7202">
        <w:rPr>
          <w:rFonts w:ascii="Times New Roman" w:hAnsi="Times New Roman" w:cs="Times New Roman"/>
          <w:color w:val="auto"/>
          <w:sz w:val="24"/>
          <w:szCs w:val="24"/>
        </w:rPr>
        <w:t>Assessment Methods:</w:t>
      </w:r>
    </w:p>
    <w:p w14:paraId="0EA81A88" w14:textId="18A3326D" w:rsidR="00AD2BE0" w:rsidRPr="00EB7202" w:rsidRDefault="00AD2BE0" w:rsidP="00AD2BE0">
      <w:pPr>
        <w:pStyle w:val="BodyText"/>
        <w:spacing w:line="360" w:lineRule="auto"/>
        <w:ind w:right="178"/>
        <w:jc w:val="both"/>
        <w:rPr>
          <w:rStyle w:val="None"/>
        </w:rPr>
      </w:pPr>
      <w:r w:rsidRPr="00EB7202">
        <w:rPr>
          <w:rStyle w:val="None"/>
          <w:lang w:val="en-GB"/>
        </w:rPr>
        <w:t xml:space="preserve">Students will be regularly assessed for their grasp </w:t>
      </w:r>
      <w:r w:rsidR="00C0135E">
        <w:rPr>
          <w:rStyle w:val="None"/>
          <w:lang w:val="en-GB"/>
        </w:rPr>
        <w:t>of</w:t>
      </w:r>
      <w:r w:rsidRPr="00EB7202">
        <w:rPr>
          <w:rStyle w:val="None"/>
          <w:lang w:val="en-GB"/>
        </w:rPr>
        <w:t xml:space="preserve"> debates and discussions covered in class. </w:t>
      </w:r>
      <w:r w:rsidRPr="00EB7202">
        <w:rPr>
          <w:lang w:val="en-GB"/>
        </w:rPr>
        <w:t xml:space="preserve">Two written </w:t>
      </w:r>
      <w:r w:rsidR="00C0135E">
        <w:rPr>
          <w:lang w:val="en-GB"/>
        </w:rPr>
        <w:t>tests and one assignment</w:t>
      </w:r>
      <w:r w:rsidRPr="00EB7202">
        <w:rPr>
          <w:lang w:val="en-GB"/>
        </w:rPr>
        <w:t xml:space="preserve"> will be used for </w:t>
      </w:r>
      <w:r w:rsidR="00C0135E">
        <w:rPr>
          <w:lang w:val="en-GB"/>
        </w:rPr>
        <w:t xml:space="preserve">the </w:t>
      </w:r>
      <w:r w:rsidRPr="00EB7202">
        <w:rPr>
          <w:lang w:val="en-GB"/>
        </w:rPr>
        <w:t xml:space="preserve">final grading of the students. </w:t>
      </w:r>
      <w:r w:rsidRPr="00EB7202">
        <w:rPr>
          <w:rStyle w:val="None"/>
          <w:lang w:val="en-GB"/>
        </w:rPr>
        <w:t xml:space="preserve">Students will be assessed on their ability to engage with a sizeable corpus of readings assigned to the theme for written submissions, i.e. being able to explain important historical trends and </w:t>
      </w:r>
      <w:r w:rsidR="00C0135E">
        <w:rPr>
          <w:rStyle w:val="None"/>
          <w:lang w:val="en-GB"/>
        </w:rPr>
        <w:t>trace</w:t>
      </w:r>
      <w:r w:rsidRPr="00EB7202">
        <w:rPr>
          <w:rStyle w:val="None"/>
          <w:lang w:val="en-GB"/>
        </w:rPr>
        <w:t xml:space="preserve"> historiography reflected in the assigned readings.</w:t>
      </w:r>
    </w:p>
    <w:p w14:paraId="620E805D" w14:textId="77777777" w:rsidR="00AD2BE0" w:rsidRPr="00EB7202" w:rsidRDefault="00AD2BE0" w:rsidP="00AD2BE0">
      <w:pPr>
        <w:pStyle w:val="Body"/>
        <w:spacing w:line="360" w:lineRule="auto"/>
        <w:ind w:right="144"/>
        <w:jc w:val="both"/>
        <w:rPr>
          <w:rStyle w:val="None"/>
          <w:rFonts w:cs="Times New Roman"/>
          <w:lang w:val="en-GB"/>
        </w:rPr>
      </w:pPr>
    </w:p>
    <w:p w14:paraId="615F4906" w14:textId="77777777" w:rsidR="00AD2BE0" w:rsidRPr="00EB7202" w:rsidRDefault="00AD2BE0" w:rsidP="00AD2BE0">
      <w:pPr>
        <w:pStyle w:val="Body"/>
        <w:spacing w:line="360" w:lineRule="auto"/>
        <w:ind w:right="144"/>
        <w:jc w:val="both"/>
        <w:rPr>
          <w:rStyle w:val="None"/>
          <w:rFonts w:cs="Times New Roman"/>
          <w:lang w:val="en-GB"/>
        </w:rPr>
      </w:pPr>
      <w:r w:rsidRPr="00EB7202">
        <w:rPr>
          <w:rStyle w:val="None"/>
          <w:rFonts w:cs="Times New Roman"/>
          <w:lang w:val="en-GB"/>
        </w:rPr>
        <w:t xml:space="preserve">Internal Assessment: 25 Marks </w:t>
      </w:r>
    </w:p>
    <w:p w14:paraId="1F8151D5" w14:textId="77777777" w:rsidR="00AD2BE0" w:rsidRPr="00EB7202" w:rsidRDefault="00AD2BE0" w:rsidP="00AD2BE0">
      <w:pPr>
        <w:pStyle w:val="Body"/>
        <w:spacing w:line="360" w:lineRule="auto"/>
        <w:ind w:right="144"/>
        <w:jc w:val="both"/>
        <w:rPr>
          <w:rStyle w:val="None"/>
          <w:rFonts w:cs="Times New Roman"/>
          <w:lang w:val="en-GB"/>
        </w:rPr>
      </w:pPr>
      <w:r w:rsidRPr="00EB7202">
        <w:rPr>
          <w:rStyle w:val="None"/>
          <w:rFonts w:cs="Times New Roman"/>
          <w:lang w:val="en-GB"/>
        </w:rPr>
        <w:t xml:space="preserve">Written Exam: 75 Marks </w:t>
      </w:r>
    </w:p>
    <w:p w14:paraId="3F2D2C60" w14:textId="77777777" w:rsidR="00AD2BE0" w:rsidRPr="00EB7202" w:rsidRDefault="00AD2BE0" w:rsidP="00AD2BE0">
      <w:pPr>
        <w:pStyle w:val="Body"/>
        <w:spacing w:line="360" w:lineRule="auto"/>
        <w:ind w:right="144"/>
        <w:jc w:val="both"/>
        <w:rPr>
          <w:rStyle w:val="None"/>
          <w:rFonts w:cs="Times New Roman"/>
          <w:lang w:val="en-GB"/>
        </w:rPr>
      </w:pPr>
      <w:r w:rsidRPr="00EB7202">
        <w:rPr>
          <w:rStyle w:val="None"/>
          <w:rFonts w:cs="Times New Roman"/>
          <w:lang w:val="en-GB"/>
        </w:rPr>
        <w:t>Total: 100 Marks</w:t>
      </w:r>
    </w:p>
    <w:p w14:paraId="430C2A1A" w14:textId="77777777" w:rsidR="00AD2BE0" w:rsidRPr="00EB7202" w:rsidRDefault="00AD2BE0" w:rsidP="00AD2BE0">
      <w:pPr>
        <w:pStyle w:val="Body"/>
        <w:spacing w:line="360" w:lineRule="auto"/>
        <w:ind w:right="144"/>
        <w:jc w:val="both"/>
        <w:rPr>
          <w:rFonts w:cs="Times New Roman"/>
          <w:lang w:val="en-GB"/>
        </w:rPr>
      </w:pPr>
      <w:r w:rsidRPr="00EB7202">
        <w:rPr>
          <w:rFonts w:cs="Times New Roman"/>
          <w:color w:val="auto"/>
        </w:rPr>
        <w:t>Keywords:</w:t>
      </w:r>
    </w:p>
    <w:p w14:paraId="44B80F5F" w14:textId="36CCCC4F" w:rsidR="00AD2BE0" w:rsidRDefault="00AD2BE0" w:rsidP="00AD2BE0">
      <w:pPr>
        <w:spacing w:line="240" w:lineRule="auto"/>
        <w:jc w:val="both"/>
        <w:rPr>
          <w:rFonts w:ascii="Times New Roman" w:hAnsi="Times New Roman" w:cs="Times New Roman"/>
          <w:sz w:val="24"/>
          <w:szCs w:val="24"/>
        </w:rPr>
      </w:pPr>
      <w:r w:rsidRPr="00EB7202">
        <w:rPr>
          <w:rFonts w:ascii="Times New Roman" w:hAnsi="Times New Roman" w:cs="Times New Roman"/>
          <w:sz w:val="24"/>
          <w:szCs w:val="24"/>
        </w:rPr>
        <w:t>Patriarchy, Property, Tamilakam, Razia, Nur Jahan, Jahanara, Bhakti, Sati, Nationalist Movement</w:t>
      </w:r>
    </w:p>
    <w:p w14:paraId="69C6BF80" w14:textId="08AD7250" w:rsidR="001B751D" w:rsidRDefault="001B751D" w:rsidP="00AD2BE0">
      <w:pPr>
        <w:spacing w:line="240" w:lineRule="auto"/>
        <w:jc w:val="both"/>
        <w:rPr>
          <w:rFonts w:ascii="Times New Roman" w:hAnsi="Times New Roman" w:cs="Times New Roman"/>
          <w:sz w:val="24"/>
          <w:szCs w:val="24"/>
        </w:rPr>
      </w:pPr>
    </w:p>
    <w:p w14:paraId="4ED4D15A" w14:textId="77777777" w:rsidR="00FA4371" w:rsidRDefault="00FA4371" w:rsidP="00AD2BE0">
      <w:pPr>
        <w:spacing w:line="240" w:lineRule="auto"/>
        <w:jc w:val="both"/>
        <w:rPr>
          <w:rFonts w:ascii="Times New Roman" w:hAnsi="Times New Roman" w:cs="Times New Roman"/>
          <w:b/>
          <w:bCs/>
          <w:sz w:val="24"/>
          <w:szCs w:val="24"/>
        </w:rPr>
      </w:pPr>
    </w:p>
    <w:p w14:paraId="01070E41" w14:textId="5B0AF7E4" w:rsidR="001B751D" w:rsidRPr="00775183" w:rsidRDefault="00775183" w:rsidP="00AD2BE0">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Paper 2</w:t>
      </w:r>
    </w:p>
    <w:p w14:paraId="3F1877E0" w14:textId="77777777" w:rsidR="001B751D" w:rsidRDefault="001B751D" w:rsidP="001B751D">
      <w:pPr>
        <w:pStyle w:val="Body"/>
        <w:ind w:right="144"/>
        <w:jc w:val="both"/>
        <w:rPr>
          <w:rFonts w:cs="Times New Roman"/>
          <w:b/>
          <w:bCs/>
          <w:lang w:val="en-US"/>
        </w:rPr>
      </w:pPr>
      <w:r w:rsidRPr="00EB7202">
        <w:rPr>
          <w:rFonts w:cs="Times New Roman"/>
          <w:b/>
          <w:bCs/>
        </w:rPr>
        <w:t xml:space="preserve">Name of the Teacher: </w:t>
      </w:r>
      <w:r w:rsidRPr="00EB7202">
        <w:rPr>
          <w:rFonts w:cs="Times New Roman"/>
          <w:b/>
          <w:bCs/>
          <w:lang w:val="en-US"/>
        </w:rPr>
        <w:t>Dr. Kavita Gaur, Assistant Professor</w:t>
      </w:r>
    </w:p>
    <w:p w14:paraId="5CC73481" w14:textId="77777777" w:rsidR="0098398B" w:rsidRDefault="001B751D" w:rsidP="0098398B">
      <w:pPr>
        <w:spacing w:after="0" w:line="240" w:lineRule="auto"/>
        <w:rPr>
          <w:rFonts w:ascii="Times New Roman" w:hAnsi="Times New Roman" w:cs="Times New Roman"/>
          <w:b/>
          <w:bCs/>
          <w:sz w:val="24"/>
          <w:szCs w:val="24"/>
          <w:lang w:val="en-US"/>
        </w:rPr>
      </w:pPr>
      <w:r w:rsidRPr="00EB7202">
        <w:rPr>
          <w:rFonts w:ascii="Times New Roman" w:hAnsi="Times New Roman" w:cs="Times New Roman"/>
          <w:b/>
          <w:bCs/>
          <w:sz w:val="24"/>
          <w:szCs w:val="24"/>
        </w:rPr>
        <w:t xml:space="preserve">Name of the Paper: </w:t>
      </w:r>
      <w:r w:rsidRPr="00806995">
        <w:rPr>
          <w:rFonts w:ascii="Times New Roman" w:hAnsi="Times New Roman" w:cs="Times New Roman"/>
          <w:b/>
          <w:bCs/>
          <w:sz w:val="24"/>
          <w:szCs w:val="24"/>
        </w:rPr>
        <w:t xml:space="preserve">History of India- III (c. 750-1200) </w:t>
      </w:r>
    </w:p>
    <w:p w14:paraId="4303D0B8" w14:textId="6BFCD012" w:rsidR="001B751D" w:rsidRPr="0098398B" w:rsidRDefault="001B751D" w:rsidP="0098398B">
      <w:pPr>
        <w:spacing w:after="0" w:line="240" w:lineRule="auto"/>
        <w:jc w:val="both"/>
        <w:rPr>
          <w:rFonts w:ascii="Times New Roman" w:hAnsi="Times New Roman" w:cs="Times New Roman"/>
          <w:b/>
          <w:bCs/>
          <w:sz w:val="24"/>
          <w:szCs w:val="24"/>
          <w:lang w:val="en-US"/>
        </w:rPr>
      </w:pPr>
      <w:r w:rsidRPr="00EB7202">
        <w:rPr>
          <w:rFonts w:ascii="Times New Roman" w:hAnsi="Times New Roman" w:cs="Times New Roman"/>
          <w:b/>
          <w:bCs/>
          <w:sz w:val="24"/>
          <w:szCs w:val="24"/>
        </w:rPr>
        <w:t xml:space="preserve">Course and semester: </w:t>
      </w:r>
      <w:r>
        <w:rPr>
          <w:rFonts w:ascii="Times New Roman" w:hAnsi="Times New Roman" w:cs="Times New Roman"/>
          <w:b/>
          <w:bCs/>
          <w:sz w:val="24"/>
          <w:szCs w:val="24"/>
        </w:rPr>
        <w:t>Hons. Core</w:t>
      </w:r>
      <w:r w:rsidRPr="00EB7202">
        <w:rPr>
          <w:rFonts w:ascii="Times New Roman" w:hAnsi="Times New Roman" w:cs="Times New Roman"/>
          <w:b/>
          <w:bCs/>
          <w:sz w:val="24"/>
          <w:szCs w:val="24"/>
        </w:rPr>
        <w:t xml:space="preserve">, Semester </w:t>
      </w:r>
      <w:r>
        <w:rPr>
          <w:rFonts w:ascii="Times New Roman" w:hAnsi="Times New Roman" w:cs="Times New Roman"/>
          <w:b/>
          <w:bCs/>
          <w:sz w:val="24"/>
          <w:szCs w:val="24"/>
        </w:rPr>
        <w:t>III</w:t>
      </w:r>
      <w:r w:rsidRPr="00EB7202">
        <w:rPr>
          <w:rFonts w:ascii="Times New Roman" w:hAnsi="Times New Roman" w:cs="Times New Roman"/>
          <w:b/>
          <w:bCs/>
          <w:sz w:val="24"/>
          <w:szCs w:val="24"/>
        </w:rPr>
        <w:t xml:space="preserve"> (L</w:t>
      </w:r>
      <w:r>
        <w:rPr>
          <w:rFonts w:ascii="Times New Roman" w:hAnsi="Times New Roman" w:cs="Times New Roman"/>
          <w:b/>
          <w:bCs/>
          <w:sz w:val="24"/>
          <w:szCs w:val="24"/>
        </w:rPr>
        <w:t xml:space="preserve"> : 4</w:t>
      </w:r>
      <w:r w:rsidRPr="00EB7202">
        <w:rPr>
          <w:rFonts w:ascii="Times New Roman" w:hAnsi="Times New Roman" w:cs="Times New Roman"/>
          <w:b/>
          <w:bCs/>
          <w:sz w:val="24"/>
          <w:szCs w:val="24"/>
        </w:rPr>
        <w:t>)</w:t>
      </w:r>
    </w:p>
    <w:p w14:paraId="046B0621" w14:textId="6ECAA294" w:rsidR="001B751D" w:rsidRDefault="001B751D" w:rsidP="001B751D">
      <w:pPr>
        <w:spacing w:after="0" w:line="240" w:lineRule="auto"/>
        <w:jc w:val="both"/>
        <w:rPr>
          <w:rFonts w:ascii="Times New Roman" w:hAnsi="Times New Roman" w:cs="Times New Roman"/>
          <w:b/>
          <w:bCs/>
          <w:sz w:val="24"/>
          <w:szCs w:val="24"/>
        </w:rPr>
      </w:pPr>
      <w:r w:rsidRPr="00EB7202">
        <w:rPr>
          <w:rFonts w:ascii="Times New Roman" w:hAnsi="Times New Roman" w:cs="Times New Roman"/>
          <w:b/>
          <w:bCs/>
          <w:sz w:val="24"/>
          <w:szCs w:val="24"/>
        </w:rPr>
        <w:t xml:space="preserve">Paper Code: </w:t>
      </w:r>
      <w:r w:rsidR="00074C62" w:rsidRPr="00074C62">
        <w:rPr>
          <w:rFonts w:ascii="Times New Roman" w:hAnsi="Times New Roman" w:cs="Times New Roman"/>
          <w:b/>
          <w:bCs/>
          <w:sz w:val="24"/>
          <w:szCs w:val="24"/>
        </w:rPr>
        <w:t>12311346</w:t>
      </w:r>
    </w:p>
    <w:p w14:paraId="18D6C6F4" w14:textId="331FD70F" w:rsidR="001B751D" w:rsidRPr="00153704" w:rsidRDefault="001B751D" w:rsidP="001B751D">
      <w:pPr>
        <w:spacing w:line="240" w:lineRule="auto"/>
        <w:jc w:val="both"/>
        <w:rPr>
          <w:rFonts w:ascii="Times New Roman" w:hAnsi="Times New Roman" w:cs="Times New Roman"/>
          <w:b/>
          <w:bCs/>
          <w:sz w:val="24"/>
          <w:szCs w:val="24"/>
        </w:rPr>
      </w:pPr>
      <w:r w:rsidRPr="00EB7202">
        <w:rPr>
          <w:rFonts w:ascii="Times New Roman" w:hAnsi="Times New Roman" w:cs="Times New Roman"/>
          <w:b/>
          <w:bCs/>
          <w:sz w:val="24"/>
          <w:szCs w:val="24"/>
        </w:rPr>
        <w:t xml:space="preserve">Complete/Sharing: </w:t>
      </w:r>
      <w:r>
        <w:rPr>
          <w:rFonts w:ascii="Times New Roman" w:hAnsi="Times New Roman" w:cs="Times New Roman"/>
          <w:b/>
          <w:bCs/>
          <w:sz w:val="24"/>
          <w:szCs w:val="24"/>
        </w:rPr>
        <w:t>Sharing with Dr. Kirti Anamika</w:t>
      </w:r>
    </w:p>
    <w:p w14:paraId="5F32BB7A" w14:textId="77777777" w:rsidR="001B751D" w:rsidRPr="00806995" w:rsidRDefault="001B751D" w:rsidP="001B751D">
      <w:pPr>
        <w:pStyle w:val="BodyA"/>
        <w:spacing w:line="240" w:lineRule="auto"/>
        <w:ind w:right="144"/>
        <w:jc w:val="both"/>
        <w:rPr>
          <w:rStyle w:val="None"/>
          <w:rFonts w:ascii="Times New Roman" w:hAnsi="Times New Roman" w:cs="Times New Roman"/>
          <w:b/>
          <w:bCs/>
          <w:sz w:val="24"/>
          <w:szCs w:val="24"/>
          <w:lang w:val="en-GB"/>
        </w:rPr>
      </w:pPr>
      <w:r w:rsidRPr="00806995">
        <w:rPr>
          <w:rStyle w:val="None"/>
          <w:rFonts w:ascii="Times New Roman" w:hAnsi="Times New Roman" w:cs="Times New Roman"/>
          <w:b/>
          <w:bCs/>
          <w:sz w:val="24"/>
          <w:szCs w:val="24"/>
          <w:lang w:val="en-GB"/>
        </w:rPr>
        <w:t>Course Objective:</w:t>
      </w:r>
    </w:p>
    <w:p w14:paraId="5076D3D8" w14:textId="0B6D5D09" w:rsidR="001B751D" w:rsidRDefault="001B751D" w:rsidP="001B751D">
      <w:pPr>
        <w:pStyle w:val="BodyA"/>
        <w:spacing w:line="240" w:lineRule="auto"/>
        <w:ind w:right="144"/>
        <w:jc w:val="both"/>
        <w:rPr>
          <w:rStyle w:val="None"/>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This course is designed to make students trace the patterns of change and continuities in the economic, political, social and cultural aspects of life during the ‘early medieval period’ (c. A.D. 750 – A.D. 1200) of Indian history. With its focus on multiple historiographical approaches to various issues of historical significance during this period, the course will also apprise students of the divergent ways in which historians approach, read and interpret their sources.</w:t>
      </w:r>
    </w:p>
    <w:p w14:paraId="43FD6EFC" w14:textId="77777777" w:rsidR="003C6305" w:rsidRDefault="003C6305" w:rsidP="003C6305">
      <w:pPr>
        <w:autoSpaceDE w:val="0"/>
        <w:autoSpaceDN w:val="0"/>
        <w:adjustRightInd w:val="0"/>
        <w:spacing w:after="0" w:line="240" w:lineRule="auto"/>
        <w:rPr>
          <w:rFonts w:ascii="TimesNewRomanPS-BoldMT" w:eastAsiaTheme="minorHAnsi" w:hAnsi="TimesNewRomanPS-BoldMT" w:cs="TimesNewRomanPS-BoldMT"/>
          <w:b/>
          <w:bCs/>
          <w:sz w:val="24"/>
          <w:szCs w:val="24"/>
        </w:rPr>
      </w:pPr>
    </w:p>
    <w:p w14:paraId="50E3561A" w14:textId="6C979B1A" w:rsidR="003C6305" w:rsidRDefault="003C6305" w:rsidP="003C6305">
      <w:pPr>
        <w:autoSpaceDE w:val="0"/>
        <w:autoSpaceDN w:val="0"/>
        <w:adjustRightInd w:val="0"/>
        <w:spacing w:after="0" w:line="240" w:lineRule="auto"/>
        <w:rPr>
          <w:rFonts w:ascii="TimesNewRomanPS-BoldMT" w:eastAsiaTheme="minorHAnsi" w:hAnsi="TimesNewRomanPS-BoldMT" w:cs="TimesNewRomanPS-BoldMT"/>
          <w:b/>
          <w:bCs/>
          <w:sz w:val="24"/>
          <w:szCs w:val="24"/>
        </w:rPr>
      </w:pPr>
      <w:r>
        <w:rPr>
          <w:rFonts w:ascii="TimesNewRomanPS-BoldMT" w:eastAsiaTheme="minorHAnsi" w:hAnsi="TimesNewRomanPS-BoldMT" w:cs="TimesNewRomanPS-BoldMT"/>
          <w:b/>
          <w:bCs/>
          <w:sz w:val="24"/>
          <w:szCs w:val="24"/>
        </w:rPr>
        <w:t>Learning Outcomes:</w:t>
      </w:r>
    </w:p>
    <w:p w14:paraId="3C6B0A66" w14:textId="77777777" w:rsidR="003C6305" w:rsidRDefault="003C6305" w:rsidP="003C6305">
      <w:pPr>
        <w:autoSpaceDE w:val="0"/>
        <w:autoSpaceDN w:val="0"/>
        <w:adjustRightInd w:val="0"/>
        <w:spacing w:after="0" w:line="240" w:lineRule="auto"/>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Upon completion of this course the student shall be able to:</w:t>
      </w:r>
    </w:p>
    <w:p w14:paraId="0B6DB30F" w14:textId="3607981D" w:rsidR="003C6305" w:rsidRPr="003C6305" w:rsidRDefault="003C6305" w:rsidP="003C6305">
      <w:pPr>
        <w:pStyle w:val="ListParagraph"/>
        <w:numPr>
          <w:ilvl w:val="0"/>
          <w:numId w:val="32"/>
        </w:numPr>
        <w:autoSpaceDE w:val="0"/>
        <w:autoSpaceDN w:val="0"/>
        <w:adjustRightInd w:val="0"/>
        <w:spacing w:after="0" w:line="240" w:lineRule="auto"/>
        <w:rPr>
          <w:rFonts w:ascii="TimesNewRomanPSMT" w:eastAsiaTheme="minorHAnsi" w:hAnsi="TimesNewRomanPSMT" w:cs="TimesNewRomanPSMT"/>
          <w:sz w:val="24"/>
          <w:szCs w:val="24"/>
        </w:rPr>
      </w:pPr>
      <w:r w:rsidRPr="003C6305">
        <w:rPr>
          <w:rFonts w:ascii="TimesNewRomanPSMT" w:eastAsiaTheme="minorHAnsi" w:hAnsi="TimesNewRomanPSMT" w:cs="TimesNewRomanPSMT"/>
          <w:sz w:val="24"/>
          <w:szCs w:val="24"/>
        </w:rPr>
        <w:t>Critically assess the major debates among scholars about various changes that took plac</w:t>
      </w:r>
      <w:r>
        <w:rPr>
          <w:rFonts w:ascii="TimesNewRomanPSMT" w:eastAsiaTheme="minorHAnsi" w:hAnsi="TimesNewRomanPSMT" w:cs="TimesNewRomanPSMT"/>
          <w:sz w:val="24"/>
          <w:szCs w:val="24"/>
        </w:rPr>
        <w:t xml:space="preserve">e </w:t>
      </w:r>
      <w:r w:rsidRPr="003C6305">
        <w:rPr>
          <w:rFonts w:ascii="TimesNewRomanPSMT" w:eastAsiaTheme="minorHAnsi" w:hAnsi="TimesNewRomanPSMT" w:cs="TimesNewRomanPSMT"/>
          <w:sz w:val="24"/>
          <w:szCs w:val="24"/>
        </w:rPr>
        <w:t>with the onset of early medieval period in India.</w:t>
      </w:r>
    </w:p>
    <w:p w14:paraId="0A7B0983" w14:textId="6A4E5511" w:rsidR="003C6305" w:rsidRPr="003C6305" w:rsidRDefault="003C6305" w:rsidP="003C6305">
      <w:pPr>
        <w:pStyle w:val="ListParagraph"/>
        <w:numPr>
          <w:ilvl w:val="0"/>
          <w:numId w:val="32"/>
        </w:numPr>
        <w:autoSpaceDE w:val="0"/>
        <w:autoSpaceDN w:val="0"/>
        <w:adjustRightInd w:val="0"/>
        <w:spacing w:after="0" w:line="240" w:lineRule="auto"/>
        <w:rPr>
          <w:rFonts w:ascii="TimesNewRomanPSMT" w:eastAsiaTheme="minorHAnsi" w:hAnsi="TimesNewRomanPSMT" w:cs="TimesNewRomanPSMT"/>
          <w:sz w:val="24"/>
          <w:szCs w:val="24"/>
        </w:rPr>
      </w:pPr>
      <w:r w:rsidRPr="003C6305">
        <w:rPr>
          <w:rFonts w:ascii="TimesNewRomanPSMT" w:eastAsiaTheme="minorHAnsi" w:hAnsi="TimesNewRomanPSMT" w:cs="TimesNewRomanPSMT"/>
          <w:sz w:val="24"/>
          <w:szCs w:val="24"/>
        </w:rPr>
        <w:t>Explain, in an interconnected manner, the processes of state formation, agrarian expansion,</w:t>
      </w:r>
    </w:p>
    <w:p w14:paraId="2D28AFDF" w14:textId="77777777" w:rsidR="003C6305" w:rsidRPr="003C6305" w:rsidRDefault="003C6305" w:rsidP="003C6305">
      <w:pPr>
        <w:pStyle w:val="ListParagraph"/>
        <w:numPr>
          <w:ilvl w:val="0"/>
          <w:numId w:val="32"/>
        </w:numPr>
        <w:autoSpaceDE w:val="0"/>
        <w:autoSpaceDN w:val="0"/>
        <w:adjustRightInd w:val="0"/>
        <w:spacing w:after="0" w:line="240" w:lineRule="auto"/>
        <w:rPr>
          <w:rFonts w:ascii="TimesNewRomanPSMT" w:eastAsiaTheme="minorHAnsi" w:hAnsi="TimesNewRomanPSMT" w:cs="TimesNewRomanPSMT"/>
          <w:sz w:val="24"/>
          <w:szCs w:val="24"/>
        </w:rPr>
      </w:pPr>
      <w:r w:rsidRPr="003C6305">
        <w:rPr>
          <w:rFonts w:ascii="TimesNewRomanPSMT" w:eastAsiaTheme="minorHAnsi" w:hAnsi="TimesNewRomanPSMT" w:cs="TimesNewRomanPSMT"/>
          <w:sz w:val="24"/>
          <w:szCs w:val="24"/>
        </w:rPr>
        <w:t>proliferation of caste and urban as well as commercial processes.</w:t>
      </w:r>
    </w:p>
    <w:p w14:paraId="0CEFCA38" w14:textId="5A22540D" w:rsidR="003C6305" w:rsidRPr="003C6305" w:rsidRDefault="003C6305" w:rsidP="003C6305">
      <w:pPr>
        <w:pStyle w:val="ListParagraph"/>
        <w:numPr>
          <w:ilvl w:val="0"/>
          <w:numId w:val="32"/>
        </w:numPr>
        <w:autoSpaceDE w:val="0"/>
        <w:autoSpaceDN w:val="0"/>
        <w:adjustRightInd w:val="0"/>
        <w:spacing w:after="0" w:line="240" w:lineRule="auto"/>
        <w:rPr>
          <w:rFonts w:ascii="TimesNewRomanPSMT" w:eastAsiaTheme="minorHAnsi" w:hAnsi="TimesNewRomanPSMT" w:cs="TimesNewRomanPSMT"/>
          <w:sz w:val="24"/>
          <w:szCs w:val="24"/>
        </w:rPr>
      </w:pPr>
      <w:r w:rsidRPr="003C6305">
        <w:rPr>
          <w:rFonts w:ascii="Symbol" w:eastAsiaTheme="minorHAnsi" w:hAnsi="Symbol" w:cs="Symbol"/>
          <w:sz w:val="24"/>
          <w:szCs w:val="24"/>
        </w:rPr>
        <w:t xml:space="preserve"> </w:t>
      </w:r>
      <w:r w:rsidRPr="003C6305">
        <w:rPr>
          <w:rFonts w:ascii="TimesNewRomanPSMT" w:eastAsiaTheme="minorHAnsi" w:hAnsi="TimesNewRomanPSMT" w:cs="TimesNewRomanPSMT"/>
          <w:sz w:val="24"/>
          <w:szCs w:val="24"/>
        </w:rPr>
        <w:t>Discuss the major currents of development in the cultural sphere, namely bhakti movement,</w:t>
      </w:r>
    </w:p>
    <w:p w14:paraId="7D96D1D8" w14:textId="073EECEE" w:rsidR="003C6305" w:rsidRPr="003C6305" w:rsidRDefault="003C6305" w:rsidP="003C6305">
      <w:pPr>
        <w:pStyle w:val="ListParagraph"/>
        <w:numPr>
          <w:ilvl w:val="0"/>
          <w:numId w:val="32"/>
        </w:numPr>
        <w:autoSpaceDE w:val="0"/>
        <w:autoSpaceDN w:val="0"/>
        <w:adjustRightInd w:val="0"/>
        <w:spacing w:after="0" w:line="240" w:lineRule="auto"/>
        <w:rPr>
          <w:rStyle w:val="None"/>
          <w:rFonts w:ascii="TimesNewRomanPSMT" w:eastAsiaTheme="minorHAnsi" w:hAnsi="TimesNewRomanPSMT" w:cs="TimesNewRomanPSMT"/>
          <w:sz w:val="24"/>
          <w:szCs w:val="24"/>
        </w:rPr>
      </w:pPr>
      <w:r w:rsidRPr="003C6305">
        <w:rPr>
          <w:rFonts w:ascii="TimesNewRomanPSMT" w:eastAsiaTheme="minorHAnsi" w:hAnsi="TimesNewRomanPSMT" w:cs="TimesNewRomanPSMT"/>
          <w:sz w:val="24"/>
          <w:szCs w:val="24"/>
        </w:rPr>
        <w:t>Puranic Hinduism, Tantricism, architecture and art as well as the emergence of a number ‘regional’</w:t>
      </w:r>
      <w:r>
        <w:rPr>
          <w:rFonts w:ascii="TimesNewRomanPSMT" w:eastAsiaTheme="minorHAnsi" w:hAnsi="TimesNewRomanPSMT" w:cs="TimesNewRomanPSMT"/>
          <w:sz w:val="24"/>
          <w:szCs w:val="24"/>
        </w:rPr>
        <w:t xml:space="preserve"> </w:t>
      </w:r>
      <w:r w:rsidRPr="003C6305">
        <w:rPr>
          <w:rFonts w:ascii="TimesNewRomanPSMT" w:eastAsiaTheme="minorHAnsi" w:hAnsi="TimesNewRomanPSMT" w:cs="TimesNewRomanPSMT"/>
          <w:sz w:val="24"/>
          <w:szCs w:val="24"/>
        </w:rPr>
        <w:t>languages.</w:t>
      </w:r>
    </w:p>
    <w:p w14:paraId="79A9ECB7" w14:textId="77777777" w:rsidR="001B751D" w:rsidRDefault="001B751D" w:rsidP="001B751D">
      <w:pPr>
        <w:spacing w:line="240" w:lineRule="auto"/>
        <w:jc w:val="both"/>
        <w:rPr>
          <w:rFonts w:ascii="Times New Roman" w:hAnsi="Times New Roman" w:cs="Times New Roman"/>
          <w:b/>
          <w:bCs/>
          <w:sz w:val="24"/>
          <w:szCs w:val="24"/>
          <w:u w:val="single"/>
          <w:lang w:val="en-US"/>
        </w:rPr>
      </w:pPr>
    </w:p>
    <w:p w14:paraId="06EB343A" w14:textId="77777777" w:rsidR="001B751D" w:rsidRPr="00644418" w:rsidRDefault="001B751D" w:rsidP="001B751D">
      <w:pPr>
        <w:spacing w:line="240" w:lineRule="auto"/>
        <w:jc w:val="both"/>
        <w:rPr>
          <w:rFonts w:ascii="Times New Roman" w:hAnsi="Times New Roman" w:cs="Times New Roman"/>
          <w:b/>
          <w:bCs/>
          <w:sz w:val="24"/>
          <w:szCs w:val="24"/>
          <w:u w:val="single"/>
          <w:lang w:val="en-US"/>
        </w:rPr>
      </w:pPr>
      <w:r w:rsidRPr="00644418">
        <w:rPr>
          <w:rFonts w:ascii="Times New Roman" w:hAnsi="Times New Roman" w:cs="Times New Roman"/>
          <w:b/>
          <w:bCs/>
          <w:sz w:val="24"/>
          <w:szCs w:val="24"/>
          <w:u w:val="single"/>
          <w:lang w:val="en-US"/>
        </w:rPr>
        <w:t>Teaching Plan</w:t>
      </w:r>
    </w:p>
    <w:p w14:paraId="083F3F69"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b/>
          <w:bCs/>
          <w:sz w:val="24"/>
          <w:szCs w:val="24"/>
        </w:rPr>
      </w:pPr>
      <w:r w:rsidRPr="00806995">
        <w:rPr>
          <w:rFonts w:ascii="Times New Roman" w:eastAsiaTheme="minorHAnsi" w:hAnsi="Times New Roman" w:cs="Times New Roman"/>
          <w:b/>
          <w:bCs/>
          <w:sz w:val="24"/>
          <w:szCs w:val="24"/>
        </w:rPr>
        <w:t>Course Content:</w:t>
      </w:r>
    </w:p>
    <w:p w14:paraId="7D70444E" w14:textId="47928050" w:rsidR="001B751D" w:rsidRPr="00806995" w:rsidRDefault="001B751D" w:rsidP="001B751D">
      <w:pPr>
        <w:spacing w:line="240" w:lineRule="auto"/>
        <w:jc w:val="both"/>
        <w:rPr>
          <w:rFonts w:ascii="Times New Roman" w:hAnsi="Times New Roman" w:cs="Times New Roman"/>
          <w:b/>
          <w:bCs/>
          <w:sz w:val="24"/>
          <w:szCs w:val="24"/>
        </w:rPr>
      </w:pPr>
      <w:r w:rsidRPr="00806995">
        <w:rPr>
          <w:rFonts w:ascii="Times New Roman" w:eastAsiaTheme="minorHAnsi" w:hAnsi="Times New Roman" w:cs="Times New Roman"/>
          <w:b/>
          <w:bCs/>
          <w:sz w:val="24"/>
          <w:szCs w:val="24"/>
        </w:rPr>
        <w:t xml:space="preserve">Unit I: Studying early medieval India </w:t>
      </w:r>
      <w:r w:rsidRPr="00806995">
        <w:rPr>
          <w:rFonts w:ascii="Times New Roman" w:hAnsi="Times New Roman" w:cs="Times New Roman"/>
          <w:b/>
          <w:bCs/>
          <w:sz w:val="24"/>
          <w:szCs w:val="24"/>
        </w:rPr>
        <w:t xml:space="preserve">(Teaching Time: 4 weeks </w:t>
      </w:r>
      <w:r w:rsidR="00FA4371">
        <w:rPr>
          <w:rFonts w:ascii="Times New Roman" w:hAnsi="Times New Roman" w:cs="Times New Roman"/>
          <w:b/>
          <w:bCs/>
          <w:sz w:val="24"/>
          <w:szCs w:val="24"/>
        </w:rPr>
        <w:t>approx</w:t>
      </w:r>
      <w:r w:rsidRPr="00806995">
        <w:rPr>
          <w:rFonts w:ascii="Times New Roman" w:hAnsi="Times New Roman" w:cs="Times New Roman"/>
          <w:b/>
          <w:bCs/>
          <w:sz w:val="24"/>
          <w:szCs w:val="24"/>
        </w:rPr>
        <w:t>)</w:t>
      </w:r>
    </w:p>
    <w:p w14:paraId="56F96822"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[a] Dynamic and divergent topographies</w:t>
      </w:r>
    </w:p>
    <w:p w14:paraId="391CCDAC"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[b] Sources: texts; inscriptions; coins</w:t>
      </w:r>
    </w:p>
    <w:p w14:paraId="210B19DA" w14:textId="22134FA9" w:rsidR="001B751D"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[c] Debates on the early medieval</w:t>
      </w:r>
    </w:p>
    <w:p w14:paraId="59E3BAA8" w14:textId="107CA054" w:rsidR="00F479E6" w:rsidRDefault="00F479E6" w:rsidP="001B751D">
      <w:pPr>
        <w:autoSpaceDE w:val="0"/>
        <w:autoSpaceDN w:val="0"/>
        <w:adjustRightInd w:val="0"/>
        <w:spacing w:after="0" w:line="240" w:lineRule="auto"/>
        <w:jc w:val="both"/>
        <w:rPr>
          <w:rFonts w:ascii="Times New Roman" w:eastAsiaTheme="minorHAnsi" w:hAnsi="Times New Roman" w:cs="Times New Roman"/>
          <w:sz w:val="24"/>
          <w:szCs w:val="24"/>
        </w:rPr>
      </w:pPr>
    </w:p>
    <w:p w14:paraId="47436DF9" w14:textId="4EE15ADC" w:rsidR="00F479E6" w:rsidRDefault="00F479E6" w:rsidP="00F479E6">
      <w:pPr>
        <w:pStyle w:val="BodyA"/>
        <w:spacing w:line="240" w:lineRule="auto"/>
        <w:ind w:right="144"/>
        <w:jc w:val="both"/>
        <w:rPr>
          <w:rStyle w:val="None"/>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 xml:space="preserve">This unit seeks to familiarise students with the nature of historical geography and the range of sources available for the early medieval period of Indian history. </w:t>
      </w:r>
    </w:p>
    <w:p w14:paraId="6CD74115" w14:textId="161CD599" w:rsidR="00F479E6" w:rsidRPr="00F479E6" w:rsidRDefault="00F479E6" w:rsidP="00F479E6">
      <w:pPr>
        <w:pStyle w:val="BodyA"/>
        <w:spacing w:line="240" w:lineRule="auto"/>
        <w:ind w:right="144"/>
        <w:jc w:val="both"/>
        <w:rPr>
          <w:rStyle w:val="None"/>
          <w:rFonts w:ascii="Times New Roman" w:hAnsi="Times New Roman" w:cs="Times New Roman"/>
          <w:b/>
          <w:bCs/>
          <w:sz w:val="24"/>
          <w:szCs w:val="24"/>
          <w:lang w:val="en-GB"/>
        </w:rPr>
      </w:pPr>
      <w:r>
        <w:rPr>
          <w:rStyle w:val="None"/>
          <w:rFonts w:ascii="Times New Roman" w:hAnsi="Times New Roman" w:cs="Times New Roman"/>
          <w:b/>
          <w:bCs/>
          <w:sz w:val="24"/>
          <w:szCs w:val="24"/>
          <w:lang w:val="en-GB"/>
        </w:rPr>
        <w:t>Essential Readings:</w:t>
      </w:r>
    </w:p>
    <w:p w14:paraId="00DEBA89" w14:textId="77777777" w:rsidR="00F479E6" w:rsidRPr="00806995" w:rsidRDefault="00F479E6" w:rsidP="00F479E6">
      <w:pPr>
        <w:pStyle w:val="BodyA"/>
        <w:spacing w:line="240" w:lineRule="auto"/>
        <w:ind w:left="1440" w:right="144"/>
        <w:jc w:val="both"/>
        <w:rPr>
          <w:rStyle w:val="None"/>
          <w:rFonts w:ascii="Times New Roman" w:hAnsi="Times New Roman" w:cs="Times New Roman"/>
          <w:sz w:val="24"/>
          <w:szCs w:val="24"/>
          <w:lang w:val="en-GB"/>
        </w:rPr>
      </w:pPr>
    </w:p>
    <w:p w14:paraId="46709A57" w14:textId="77777777" w:rsidR="00F479E6" w:rsidRPr="00806995" w:rsidRDefault="00F479E6" w:rsidP="00F479E6">
      <w:pPr>
        <w:pStyle w:val="ListParagraph"/>
        <w:numPr>
          <w:ilvl w:val="0"/>
          <w:numId w:val="14"/>
        </w:numPr>
        <w:pBdr>
          <w:top w:val="nil"/>
          <w:left w:val="nil"/>
          <w:bottom w:val="nil"/>
          <w:right w:val="nil"/>
          <w:between w:val="nil"/>
          <w:bar w:val="nil"/>
        </w:pBdr>
        <w:spacing w:after="0" w:line="240" w:lineRule="auto"/>
        <w:ind w:right="144"/>
        <w:contextualSpacing w:val="0"/>
        <w:jc w:val="both"/>
        <w:rPr>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 xml:space="preserve">Schwartzberg. J. (1993). </w:t>
      </w:r>
      <w:r w:rsidRPr="00806995">
        <w:rPr>
          <w:rStyle w:val="None"/>
          <w:rFonts w:ascii="Times New Roman" w:hAnsi="Times New Roman" w:cs="Times New Roman"/>
          <w:i/>
          <w:iCs/>
          <w:sz w:val="24"/>
          <w:szCs w:val="24"/>
          <w:lang w:val="en-GB"/>
        </w:rPr>
        <w:t>Historical Atlas of South Asia</w:t>
      </w:r>
      <w:r w:rsidRPr="00806995">
        <w:rPr>
          <w:rStyle w:val="None"/>
          <w:rFonts w:ascii="Times New Roman" w:hAnsi="Times New Roman" w:cs="Times New Roman"/>
          <w:sz w:val="24"/>
          <w:szCs w:val="24"/>
          <w:lang w:val="en-GB"/>
        </w:rPr>
        <w:t>. New York: Oxford University Press. (To be used mostly as a reference book)</w:t>
      </w:r>
    </w:p>
    <w:p w14:paraId="68DDCFE6" w14:textId="77777777" w:rsidR="00F479E6" w:rsidRPr="00806995" w:rsidRDefault="00F479E6" w:rsidP="00F479E6">
      <w:pPr>
        <w:pStyle w:val="ListParagraph"/>
        <w:numPr>
          <w:ilvl w:val="0"/>
          <w:numId w:val="14"/>
        </w:numPr>
        <w:pBdr>
          <w:top w:val="nil"/>
          <w:left w:val="nil"/>
          <w:bottom w:val="nil"/>
          <w:right w:val="nil"/>
          <w:between w:val="nil"/>
          <w:bar w:val="nil"/>
        </w:pBdr>
        <w:spacing w:after="0" w:line="240" w:lineRule="auto"/>
        <w:ind w:right="144"/>
        <w:contextualSpacing w:val="0"/>
        <w:jc w:val="both"/>
        <w:rPr>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 xml:space="preserve">Jha, D.N. (2000). ‘Introduction’, </w:t>
      </w:r>
      <w:r w:rsidRPr="00806995">
        <w:rPr>
          <w:rStyle w:val="None"/>
          <w:rFonts w:ascii="Times New Roman" w:hAnsi="Times New Roman" w:cs="Times New Roman"/>
          <w:i/>
          <w:iCs/>
          <w:sz w:val="24"/>
          <w:szCs w:val="24"/>
          <w:lang w:val="en-GB"/>
        </w:rPr>
        <w:t>The Feudal Order: State, Society and Ideology in Early Medieval India</w:t>
      </w:r>
      <w:r w:rsidRPr="00806995">
        <w:rPr>
          <w:rStyle w:val="None"/>
          <w:rFonts w:ascii="Times New Roman" w:hAnsi="Times New Roman" w:cs="Times New Roman"/>
          <w:sz w:val="24"/>
          <w:szCs w:val="24"/>
          <w:lang w:val="en-GB"/>
        </w:rPr>
        <w:t>, (ed.), D.N. Jha, Delhi: Manohar, pp. 1-60. [Also available in Hindi]</w:t>
      </w:r>
    </w:p>
    <w:p w14:paraId="207D91A9" w14:textId="77777777" w:rsidR="00F479E6" w:rsidRPr="00806995" w:rsidRDefault="00F479E6" w:rsidP="00F479E6">
      <w:pPr>
        <w:pStyle w:val="ListParagraph"/>
        <w:numPr>
          <w:ilvl w:val="0"/>
          <w:numId w:val="14"/>
        </w:numPr>
        <w:pBdr>
          <w:top w:val="nil"/>
          <w:left w:val="nil"/>
          <w:bottom w:val="nil"/>
          <w:right w:val="nil"/>
          <w:between w:val="nil"/>
          <w:bar w:val="nil"/>
        </w:pBdr>
        <w:spacing w:after="0" w:line="240" w:lineRule="auto"/>
        <w:ind w:right="144"/>
        <w:contextualSpacing w:val="0"/>
        <w:jc w:val="both"/>
        <w:rPr>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 xml:space="preserve">Sharma, R.S. (1958). ‘Origins of Feudalism in India’. </w:t>
      </w:r>
      <w:r w:rsidRPr="00806995">
        <w:rPr>
          <w:rStyle w:val="None"/>
          <w:rFonts w:ascii="Times New Roman" w:hAnsi="Times New Roman" w:cs="Times New Roman"/>
          <w:i/>
          <w:iCs/>
          <w:sz w:val="24"/>
          <w:szCs w:val="24"/>
          <w:lang w:val="en-GB"/>
        </w:rPr>
        <w:t>Journal of the Economic and Social History of the Orient</w:t>
      </w:r>
      <w:r w:rsidRPr="00806995">
        <w:rPr>
          <w:rStyle w:val="None"/>
          <w:rFonts w:ascii="Times New Roman" w:hAnsi="Times New Roman" w:cs="Times New Roman"/>
          <w:sz w:val="24"/>
          <w:szCs w:val="24"/>
          <w:lang w:val="en-GB"/>
        </w:rPr>
        <w:t>, vol. 1, pp. 297-328.</w:t>
      </w:r>
    </w:p>
    <w:p w14:paraId="0C49B17A" w14:textId="719D2FC2" w:rsidR="00F479E6" w:rsidRPr="00806995" w:rsidRDefault="00F479E6" w:rsidP="00F479E6">
      <w:pPr>
        <w:pStyle w:val="ListParagraph"/>
        <w:numPr>
          <w:ilvl w:val="0"/>
          <w:numId w:val="14"/>
        </w:numPr>
        <w:pBdr>
          <w:top w:val="nil"/>
          <w:left w:val="nil"/>
          <w:bottom w:val="nil"/>
          <w:right w:val="nil"/>
          <w:between w:val="nil"/>
          <w:bar w:val="nil"/>
        </w:pBdr>
        <w:spacing w:after="0" w:line="240" w:lineRule="auto"/>
        <w:ind w:right="144"/>
        <w:contextualSpacing w:val="0"/>
        <w:jc w:val="both"/>
        <w:rPr>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 xml:space="preserve">Mukhia, H. (1981). ‘Was there Feudalism in Indian History?’ </w:t>
      </w:r>
      <w:r w:rsidRPr="00806995">
        <w:rPr>
          <w:rStyle w:val="None"/>
          <w:rFonts w:ascii="Times New Roman" w:hAnsi="Times New Roman" w:cs="Times New Roman"/>
          <w:i/>
          <w:iCs/>
          <w:sz w:val="24"/>
          <w:szCs w:val="24"/>
          <w:lang w:val="en-GB"/>
        </w:rPr>
        <w:t>The Journal of Peasant Studies,</w:t>
      </w:r>
      <w:r w:rsidRPr="00806995">
        <w:rPr>
          <w:rStyle w:val="None"/>
          <w:rFonts w:ascii="Times New Roman" w:hAnsi="Times New Roman" w:cs="Times New Roman"/>
          <w:sz w:val="24"/>
          <w:szCs w:val="24"/>
          <w:lang w:val="en-GB"/>
        </w:rPr>
        <w:t xml:space="preserve"> vol. 8, pp. 273-310. </w:t>
      </w:r>
    </w:p>
    <w:p w14:paraId="27E1A9AE" w14:textId="77777777" w:rsidR="003879B6" w:rsidRDefault="00F479E6" w:rsidP="00867A74">
      <w:pPr>
        <w:pStyle w:val="Body"/>
        <w:numPr>
          <w:ilvl w:val="0"/>
          <w:numId w:val="15"/>
        </w:numPr>
        <w:tabs>
          <w:tab w:val="clear" w:pos="720"/>
        </w:tabs>
        <w:ind w:right="144"/>
        <w:jc w:val="both"/>
        <w:rPr>
          <w:rStyle w:val="None"/>
          <w:rFonts w:cs="Times New Roman"/>
          <w:lang w:val="en-GB"/>
        </w:rPr>
      </w:pPr>
      <w:r w:rsidRPr="003879B6">
        <w:rPr>
          <w:rStyle w:val="None"/>
          <w:rFonts w:cs="Times New Roman"/>
          <w:lang w:val="en-GB"/>
        </w:rPr>
        <w:lastRenderedPageBreak/>
        <w:t xml:space="preserve">Sharma, R.S. (1982). ‘The Kali Age: A Period of Social Crisis’ in </w:t>
      </w:r>
      <w:r w:rsidRPr="003879B6">
        <w:rPr>
          <w:rStyle w:val="None"/>
          <w:rFonts w:cs="Times New Roman"/>
          <w:i/>
          <w:iCs/>
          <w:lang w:val="en-GB"/>
        </w:rPr>
        <w:t>The Feudal Order: State, Society and Ideology in Early Medieval India</w:t>
      </w:r>
      <w:r w:rsidRPr="003879B6">
        <w:rPr>
          <w:rStyle w:val="None"/>
          <w:rFonts w:cs="Times New Roman"/>
          <w:lang w:val="en-GB"/>
        </w:rPr>
        <w:t xml:space="preserve">, ed., D.N. Jha, Delhi: Manohar, pp. 61-77. </w:t>
      </w:r>
    </w:p>
    <w:p w14:paraId="2B122D77" w14:textId="09309570" w:rsidR="00F479E6" w:rsidRPr="003879B6" w:rsidRDefault="00F479E6" w:rsidP="00867A74">
      <w:pPr>
        <w:pStyle w:val="Body"/>
        <w:numPr>
          <w:ilvl w:val="0"/>
          <w:numId w:val="15"/>
        </w:numPr>
        <w:tabs>
          <w:tab w:val="clear" w:pos="720"/>
        </w:tabs>
        <w:ind w:right="144"/>
        <w:jc w:val="both"/>
        <w:rPr>
          <w:rFonts w:cs="Times New Roman"/>
          <w:lang w:val="en-GB"/>
        </w:rPr>
      </w:pPr>
      <w:r w:rsidRPr="003879B6">
        <w:rPr>
          <w:rStyle w:val="None"/>
          <w:rFonts w:cs="Times New Roman"/>
          <w:lang w:val="en-GB"/>
        </w:rPr>
        <w:t>Chattopadhyaya, B.D. (1983). ‘Political Processes and the Structure of Polity in Early Medieval India: Problems of Perspective’. Presidential Address, Ancient India Section, Indian History Congress, 44</w:t>
      </w:r>
      <w:r w:rsidRPr="003879B6">
        <w:rPr>
          <w:rStyle w:val="None"/>
          <w:rFonts w:cs="Times New Roman"/>
          <w:vertAlign w:val="superscript"/>
          <w:lang w:val="en-GB"/>
        </w:rPr>
        <w:t>th</w:t>
      </w:r>
      <w:r w:rsidRPr="003879B6">
        <w:rPr>
          <w:rStyle w:val="None"/>
          <w:rFonts w:cs="Times New Roman"/>
          <w:lang w:val="en-GB"/>
        </w:rPr>
        <w:t xml:space="preserve"> Session. This is also reproduced in </w:t>
      </w:r>
      <w:r w:rsidRPr="003879B6">
        <w:rPr>
          <w:rStyle w:val="None"/>
          <w:rFonts w:cs="Times New Roman"/>
          <w:i/>
          <w:iCs/>
          <w:lang w:val="en-GB"/>
        </w:rPr>
        <w:t>The State in India, 1000-1700,</w:t>
      </w:r>
      <w:r w:rsidRPr="003879B6">
        <w:rPr>
          <w:rStyle w:val="None"/>
          <w:rFonts w:cs="Times New Roman"/>
          <w:lang w:val="en-GB"/>
        </w:rPr>
        <w:t xml:space="preserve"> ed., H. Kulke, Delhi: Oxford University Press, pp. 195-232. Paperback edition, 1997.</w:t>
      </w:r>
    </w:p>
    <w:p w14:paraId="7366F077" w14:textId="77777777" w:rsidR="00F479E6" w:rsidRPr="00806995" w:rsidRDefault="00F479E6" w:rsidP="00F479E6">
      <w:pPr>
        <w:pStyle w:val="BodyA"/>
        <w:numPr>
          <w:ilvl w:val="0"/>
          <w:numId w:val="17"/>
        </w:numPr>
        <w:spacing w:line="240" w:lineRule="auto"/>
        <w:ind w:right="144"/>
        <w:jc w:val="both"/>
        <w:rPr>
          <w:rFonts w:ascii="Times New Roman" w:hAnsi="Times New Roman" w:cs="Times New Roman"/>
          <w:sz w:val="24"/>
          <w:szCs w:val="24"/>
          <w:lang w:val="en-GB"/>
        </w:rPr>
      </w:pPr>
      <w:r w:rsidRPr="00806995">
        <w:rPr>
          <w:rStyle w:val="None"/>
          <w:rFonts w:ascii="Mangal" w:eastAsia="Arial Unicode MS" w:hAnsi="Mangal" w:cs="Mangal" w:hint="cs"/>
          <w:sz w:val="24"/>
          <w:szCs w:val="24"/>
          <w:cs/>
          <w:lang w:val="en-GB"/>
        </w:rPr>
        <w:t>सिंह</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उपिन्दर</w:t>
      </w:r>
      <w:r w:rsidRPr="00806995">
        <w:rPr>
          <w:rStyle w:val="None"/>
          <w:rFonts w:ascii="Times New Roman" w:hAnsi="Times New Roman" w:cs="Times New Roman"/>
          <w:sz w:val="24"/>
          <w:szCs w:val="24"/>
          <w:lang w:val="en-GB"/>
        </w:rPr>
        <w:t xml:space="preserve">. (2017).  </w:t>
      </w:r>
      <w:r w:rsidRPr="00806995">
        <w:rPr>
          <w:rStyle w:val="None"/>
          <w:rFonts w:ascii="Mangal" w:eastAsia="Arial Unicode MS" w:hAnsi="Mangal" w:cs="Mangal" w:hint="cs"/>
          <w:sz w:val="24"/>
          <w:szCs w:val="24"/>
          <w:cs/>
          <w:lang w:val="en-GB"/>
        </w:rPr>
        <w:t>प्राचीनएवंपूर्व</w:t>
      </w:r>
      <w:r w:rsidRPr="00806995">
        <w:rPr>
          <w:rStyle w:val="None"/>
          <w:rFonts w:ascii="Times New Roman" w:hAnsi="Times New Roman" w:cs="Times New Roman"/>
          <w:i/>
          <w:iCs/>
          <w:sz w:val="24"/>
          <w:szCs w:val="24"/>
          <w:lang w:val="en-GB"/>
        </w:rPr>
        <w:t>-</w:t>
      </w:r>
      <w:r w:rsidRPr="00806995">
        <w:rPr>
          <w:rStyle w:val="None"/>
          <w:rFonts w:ascii="Mangal" w:eastAsia="Arial Unicode MS" w:hAnsi="Mangal" w:cs="Mangal" w:hint="cs"/>
          <w:sz w:val="24"/>
          <w:szCs w:val="24"/>
          <w:cs/>
          <w:lang w:val="en-GB"/>
        </w:rPr>
        <w:t>मध्यकालीनभारतकाइतिहास</w:t>
      </w:r>
      <w:r w:rsidRPr="00806995">
        <w:rPr>
          <w:rStyle w:val="None"/>
          <w:rFonts w:ascii="Times New Roman" w:hAnsi="Times New Roman" w:cs="Times New Roman"/>
          <w:i/>
          <w:iCs/>
          <w:sz w:val="24"/>
          <w:szCs w:val="24"/>
          <w:lang w:val="en-GB"/>
        </w:rPr>
        <w:t xml:space="preserve">: </w:t>
      </w:r>
      <w:r w:rsidRPr="00806995">
        <w:rPr>
          <w:rStyle w:val="None"/>
          <w:rFonts w:ascii="Mangal" w:eastAsia="Arial Unicode MS" w:hAnsi="Mangal" w:cs="Mangal" w:hint="cs"/>
          <w:sz w:val="24"/>
          <w:szCs w:val="24"/>
          <w:cs/>
          <w:lang w:val="en-GB"/>
        </w:rPr>
        <w:t>पाषाण</w:t>
      </w:r>
      <w:r w:rsidRPr="00806995">
        <w:rPr>
          <w:rStyle w:val="None"/>
          <w:rFonts w:ascii="Times New Roman" w:hAnsi="Times New Roman" w:cs="Times New Roman"/>
          <w:i/>
          <w:iCs/>
          <w:sz w:val="24"/>
          <w:szCs w:val="24"/>
          <w:lang w:val="en-GB"/>
        </w:rPr>
        <w:t>-</w:t>
      </w:r>
      <w:r w:rsidRPr="00806995">
        <w:rPr>
          <w:rStyle w:val="None"/>
          <w:rFonts w:ascii="Mangal" w:eastAsia="Arial Unicode MS" w:hAnsi="Mangal" w:cs="Mangal" w:hint="cs"/>
          <w:sz w:val="24"/>
          <w:szCs w:val="24"/>
          <w:cs/>
          <w:lang w:val="en-GB"/>
        </w:rPr>
        <w:t>कालसे</w:t>
      </w:r>
      <w:r w:rsidRPr="00806995">
        <w:rPr>
          <w:rStyle w:val="None"/>
          <w:rFonts w:ascii="Times New Roman" w:hAnsi="Times New Roman" w:cs="Times New Roman"/>
          <w:i/>
          <w:iCs/>
          <w:sz w:val="24"/>
          <w:szCs w:val="24"/>
          <w:lang w:val="en-GB"/>
        </w:rPr>
        <w:t xml:space="preserve"> 12</w:t>
      </w:r>
      <w:r w:rsidRPr="00806995">
        <w:rPr>
          <w:rStyle w:val="None"/>
          <w:rFonts w:ascii="Mangal" w:eastAsia="Arial Unicode MS" w:hAnsi="Mangal" w:cs="Mangal" w:hint="cs"/>
          <w:sz w:val="24"/>
          <w:szCs w:val="24"/>
          <w:cs/>
          <w:lang w:val="en-GB"/>
        </w:rPr>
        <w:t>वींशताब्दीतक</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नईदिल्ली</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पीयर्सनइंडियाएजुकेशन</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प्रासंगिकभागहै</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अध्याय</w:t>
      </w:r>
      <w:r w:rsidRPr="00806995">
        <w:rPr>
          <w:rStyle w:val="None"/>
          <w:rFonts w:ascii="Times New Roman" w:hAnsi="Times New Roman" w:cs="Times New Roman"/>
          <w:sz w:val="24"/>
          <w:szCs w:val="24"/>
          <w:lang w:val="en-GB"/>
        </w:rPr>
        <w:t xml:space="preserve"> 10: '</w:t>
      </w:r>
      <w:r w:rsidRPr="00806995">
        <w:rPr>
          <w:rStyle w:val="None"/>
          <w:rFonts w:ascii="Mangal" w:eastAsia="Arial Unicode MS" w:hAnsi="Mangal" w:cs="Mangal" w:hint="cs"/>
          <w:sz w:val="24"/>
          <w:szCs w:val="24"/>
          <w:cs/>
          <w:lang w:val="en-GB"/>
        </w:rPr>
        <w:t>उभरताक्षेत्रीयविन्यास</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सं</w:t>
      </w:r>
      <w:r w:rsidRPr="00806995">
        <w:rPr>
          <w:rStyle w:val="None"/>
          <w:rFonts w:ascii="Times New Roman" w:hAnsi="Times New Roman" w:cs="Times New Roman"/>
          <w:sz w:val="24"/>
          <w:szCs w:val="24"/>
          <w:lang w:val="en-GB"/>
        </w:rPr>
        <w:t>. 588-689.</w:t>
      </w:r>
    </w:p>
    <w:p w14:paraId="4F240BF3" w14:textId="77777777" w:rsidR="00F479E6" w:rsidRPr="00806995" w:rsidRDefault="00F479E6" w:rsidP="00F479E6">
      <w:pPr>
        <w:pStyle w:val="BodyA"/>
        <w:numPr>
          <w:ilvl w:val="0"/>
          <w:numId w:val="17"/>
        </w:numPr>
        <w:spacing w:line="240" w:lineRule="auto"/>
        <w:ind w:right="144"/>
        <w:jc w:val="both"/>
        <w:rPr>
          <w:rFonts w:ascii="Times New Roman" w:hAnsi="Times New Roman" w:cs="Times New Roman"/>
          <w:sz w:val="24"/>
          <w:szCs w:val="24"/>
          <w:lang w:val="en-GB"/>
        </w:rPr>
      </w:pPr>
      <w:r w:rsidRPr="00806995">
        <w:rPr>
          <w:rStyle w:val="None"/>
          <w:rFonts w:ascii="Mangal" w:eastAsia="Arial Unicode MS" w:hAnsi="Mangal" w:cs="Mangal" w:hint="cs"/>
          <w:sz w:val="24"/>
          <w:szCs w:val="24"/>
          <w:cs/>
          <w:lang w:val="en-GB"/>
        </w:rPr>
        <w:t>झा</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द्विजेन्द्रनारायण</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सं</w:t>
      </w:r>
      <w:r w:rsidRPr="00806995">
        <w:rPr>
          <w:rStyle w:val="None"/>
          <w:rFonts w:ascii="Times New Roman" w:hAnsi="Times New Roman" w:cs="Times New Roman"/>
          <w:sz w:val="24"/>
          <w:szCs w:val="24"/>
          <w:lang w:val="en-GB"/>
        </w:rPr>
        <w:t xml:space="preserve">.)  (2007). </w:t>
      </w:r>
      <w:r w:rsidRPr="00806995">
        <w:rPr>
          <w:rStyle w:val="None"/>
          <w:rFonts w:ascii="Mangal" w:eastAsia="Arial Unicode MS" w:hAnsi="Mangal" w:cs="Mangal" w:hint="cs"/>
          <w:sz w:val="24"/>
          <w:szCs w:val="24"/>
          <w:cs/>
          <w:lang w:val="en-GB"/>
        </w:rPr>
        <w:t>भारतीयसामंतवाद</w:t>
      </w:r>
      <w:r w:rsidRPr="00806995">
        <w:rPr>
          <w:rStyle w:val="None"/>
          <w:rFonts w:ascii="Times New Roman" w:hAnsi="Times New Roman" w:cs="Times New Roman"/>
          <w:i/>
          <w:iCs/>
          <w:sz w:val="24"/>
          <w:szCs w:val="24"/>
          <w:lang w:val="en-GB"/>
        </w:rPr>
        <w:t xml:space="preserve">: </w:t>
      </w:r>
      <w:r w:rsidRPr="00806995">
        <w:rPr>
          <w:rStyle w:val="None"/>
          <w:rFonts w:ascii="Mangal" w:eastAsia="Arial Unicode MS" w:hAnsi="Mangal" w:cs="Mangal" w:hint="cs"/>
          <w:sz w:val="24"/>
          <w:szCs w:val="24"/>
          <w:cs/>
          <w:lang w:val="en-GB"/>
        </w:rPr>
        <w:t>राज्य</w:t>
      </w:r>
      <w:r w:rsidRPr="00806995">
        <w:rPr>
          <w:rStyle w:val="None"/>
          <w:rFonts w:ascii="Times New Roman" w:hAnsi="Times New Roman" w:cs="Times New Roman"/>
          <w:i/>
          <w:iCs/>
          <w:sz w:val="24"/>
          <w:szCs w:val="24"/>
          <w:lang w:val="en-GB"/>
        </w:rPr>
        <w:t xml:space="preserve">, </w:t>
      </w:r>
      <w:r w:rsidRPr="00806995">
        <w:rPr>
          <w:rStyle w:val="None"/>
          <w:rFonts w:ascii="Mangal" w:eastAsia="Arial Unicode MS" w:hAnsi="Mangal" w:cs="Mangal" w:hint="cs"/>
          <w:sz w:val="24"/>
          <w:szCs w:val="24"/>
          <w:cs/>
          <w:lang w:val="en-GB"/>
        </w:rPr>
        <w:t>समाजऔरविचारधारा</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नईदिल्ली</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ग्रंथशिल्पी</w:t>
      </w:r>
      <w:r w:rsidRPr="00806995">
        <w:rPr>
          <w:rStyle w:val="None"/>
          <w:rFonts w:ascii="Times New Roman" w:hAnsi="Times New Roman" w:cs="Times New Roman"/>
          <w:sz w:val="24"/>
          <w:szCs w:val="24"/>
          <w:lang w:val="en-GB"/>
        </w:rPr>
        <w:t>.</w:t>
      </w:r>
    </w:p>
    <w:p w14:paraId="34EB59E5" w14:textId="77777777" w:rsidR="00F479E6" w:rsidRPr="00806995" w:rsidRDefault="00F479E6" w:rsidP="00F479E6">
      <w:pPr>
        <w:pStyle w:val="BodyA"/>
        <w:numPr>
          <w:ilvl w:val="0"/>
          <w:numId w:val="17"/>
        </w:numPr>
        <w:spacing w:line="240" w:lineRule="auto"/>
        <w:ind w:right="144"/>
        <w:jc w:val="both"/>
        <w:rPr>
          <w:rFonts w:ascii="Times New Roman" w:hAnsi="Times New Roman" w:cs="Times New Roman"/>
          <w:sz w:val="24"/>
          <w:szCs w:val="24"/>
          <w:lang w:val="en-GB"/>
        </w:rPr>
      </w:pPr>
      <w:r w:rsidRPr="00806995">
        <w:rPr>
          <w:rStyle w:val="None"/>
          <w:rFonts w:ascii="Mangal" w:eastAsia="Arial Unicode MS" w:hAnsi="Mangal" w:cs="Mangal" w:hint="cs"/>
          <w:sz w:val="24"/>
          <w:szCs w:val="24"/>
          <w:cs/>
          <w:lang w:val="en-GB"/>
        </w:rPr>
        <w:t>शर्मा</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रामशरण</w:t>
      </w:r>
      <w:r w:rsidRPr="00806995">
        <w:rPr>
          <w:rStyle w:val="None"/>
          <w:rFonts w:ascii="Times New Roman" w:hAnsi="Times New Roman" w:cs="Times New Roman"/>
          <w:sz w:val="24"/>
          <w:szCs w:val="24"/>
          <w:lang w:val="en-GB"/>
        </w:rPr>
        <w:t xml:space="preserve">.  (1993). </w:t>
      </w:r>
      <w:r w:rsidRPr="00806995">
        <w:rPr>
          <w:rStyle w:val="None"/>
          <w:rFonts w:ascii="Mangal" w:eastAsia="Arial Unicode MS" w:hAnsi="Mangal" w:cs="Mangal" w:hint="cs"/>
          <w:sz w:val="24"/>
          <w:szCs w:val="24"/>
          <w:cs/>
          <w:lang w:val="en-GB"/>
        </w:rPr>
        <w:t>भारतीयसामंतवाद</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नईदिल्ली</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राजकमलप्रकाशन</w:t>
      </w:r>
      <w:r w:rsidRPr="00806995">
        <w:rPr>
          <w:rStyle w:val="None"/>
          <w:rFonts w:ascii="Times New Roman" w:hAnsi="Times New Roman" w:cs="Times New Roman"/>
          <w:sz w:val="24"/>
          <w:szCs w:val="24"/>
          <w:lang w:val="en-GB"/>
        </w:rPr>
        <w:t>.</w:t>
      </w:r>
    </w:p>
    <w:p w14:paraId="43E48041" w14:textId="77777777" w:rsidR="00F479E6" w:rsidRPr="00806995" w:rsidRDefault="00F479E6" w:rsidP="00F479E6">
      <w:pPr>
        <w:pStyle w:val="BodyA"/>
        <w:numPr>
          <w:ilvl w:val="0"/>
          <w:numId w:val="17"/>
        </w:numPr>
        <w:spacing w:line="240" w:lineRule="auto"/>
        <w:ind w:right="144"/>
        <w:jc w:val="both"/>
        <w:rPr>
          <w:rFonts w:ascii="Times New Roman" w:hAnsi="Times New Roman" w:cs="Times New Roman"/>
          <w:sz w:val="24"/>
          <w:szCs w:val="24"/>
          <w:lang w:val="en-GB"/>
        </w:rPr>
      </w:pPr>
      <w:r w:rsidRPr="00806995">
        <w:rPr>
          <w:rStyle w:val="None"/>
          <w:rFonts w:ascii="Mangal" w:eastAsia="Arial Unicode MS" w:hAnsi="Mangal" w:cs="Mangal" w:hint="cs"/>
          <w:sz w:val="24"/>
          <w:szCs w:val="24"/>
          <w:cs/>
          <w:lang w:val="en-GB"/>
        </w:rPr>
        <w:t>मुखिया</w:t>
      </w:r>
      <w:r w:rsidRPr="00806995">
        <w:rPr>
          <w:rStyle w:val="None"/>
          <w:rFonts w:ascii="Times New Roman" w:hAnsi="Times New Roman" w:cs="Times New Roman"/>
          <w:sz w:val="24"/>
          <w:szCs w:val="24"/>
          <w:lang w:val="en-GB"/>
        </w:rPr>
        <w:t xml:space="preserve">, </w:t>
      </w:r>
      <w:r w:rsidRPr="00806995">
        <w:rPr>
          <w:rStyle w:val="None"/>
          <w:rFonts w:ascii="Mangal" w:eastAsia="Arial Unicode MS" w:hAnsi="Mangal" w:cs="Mangal" w:hint="cs"/>
          <w:sz w:val="24"/>
          <w:szCs w:val="24"/>
          <w:cs/>
          <w:lang w:val="en-GB"/>
        </w:rPr>
        <w:t>हरबंस</w:t>
      </w:r>
      <w:r w:rsidRPr="00806995">
        <w:rPr>
          <w:rStyle w:val="None"/>
          <w:rFonts w:ascii="Times New Roman" w:hAnsi="Times New Roman" w:cs="Times New Roman"/>
          <w:sz w:val="24"/>
          <w:szCs w:val="24"/>
          <w:lang w:val="en-GB"/>
        </w:rPr>
        <w:t>. (1998).  '</w:t>
      </w:r>
      <w:r w:rsidRPr="00806995">
        <w:rPr>
          <w:rStyle w:val="None"/>
          <w:rFonts w:ascii="Mangal" w:eastAsia="Arial Unicode MS" w:hAnsi="Mangal" w:cs="Mangal" w:hint="cs"/>
          <w:sz w:val="24"/>
          <w:szCs w:val="24"/>
          <w:cs/>
          <w:lang w:val="en-GB"/>
        </w:rPr>
        <w:t>क्याभारतीय</w:t>
      </w:r>
      <w:r w:rsidRPr="00806995">
        <w:rPr>
          <w:rStyle w:val="None"/>
          <w:rFonts w:ascii="Mangal" w:eastAsia="Mangal" w:hAnsi="Mangal" w:cs="Mangal" w:hint="cs"/>
          <w:sz w:val="24"/>
          <w:szCs w:val="24"/>
          <w:cs/>
          <w:lang w:val="en-GB"/>
        </w:rPr>
        <w:t>इतिहास</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फ्यूडलिज़्म</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रहा</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है</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i/>
          <w:iCs/>
          <w:sz w:val="24"/>
          <w:szCs w:val="24"/>
          <w:cs/>
          <w:lang w:val="en-GB"/>
        </w:rPr>
        <w:t>फ्यूडलिज़्म</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और</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गैर</w:t>
      </w:r>
      <w:r w:rsidRPr="00806995">
        <w:rPr>
          <w:rStyle w:val="None"/>
          <w:rFonts w:ascii="Times New Roman" w:eastAsia="Mangal" w:hAnsi="Times New Roman" w:cs="Times New Roman"/>
          <w:i/>
          <w:iCs/>
          <w:sz w:val="24"/>
          <w:szCs w:val="24"/>
          <w:lang w:val="en-GB"/>
        </w:rPr>
        <w:t>-</w:t>
      </w:r>
      <w:r w:rsidRPr="00806995">
        <w:rPr>
          <w:rStyle w:val="None"/>
          <w:rFonts w:ascii="Mangal" w:eastAsia="Mangal" w:hAnsi="Mangal" w:cs="Mangal" w:hint="cs"/>
          <w:i/>
          <w:iCs/>
          <w:sz w:val="24"/>
          <w:szCs w:val="24"/>
          <w:cs/>
          <w:lang w:val="en-GB"/>
        </w:rPr>
        <w:t>यूरोपीय</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समाज</w:t>
      </w:r>
      <w:r w:rsidRPr="00806995">
        <w:rPr>
          <w:rStyle w:val="None"/>
          <w:rFonts w:ascii="Times New Roman" w:hAnsi="Times New Roman" w:cs="Times New Roman"/>
          <w:sz w:val="24"/>
          <w:szCs w:val="24"/>
          <w:lang w:val="en-GB"/>
        </w:rPr>
        <w:t>,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हरबंस</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मुखिया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नई</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दिल्ली</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ग्रंथशिल्पी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1-49.</w:t>
      </w:r>
    </w:p>
    <w:p w14:paraId="30192431" w14:textId="77777777" w:rsidR="00F479E6" w:rsidRPr="00806995" w:rsidRDefault="00F479E6" w:rsidP="00F479E6">
      <w:pPr>
        <w:pStyle w:val="BodyA"/>
        <w:numPr>
          <w:ilvl w:val="0"/>
          <w:numId w:val="17"/>
        </w:numPr>
        <w:spacing w:line="240" w:lineRule="auto"/>
        <w:ind w:right="144"/>
        <w:jc w:val="both"/>
        <w:rPr>
          <w:rFonts w:ascii="Times New Roman" w:hAnsi="Times New Roman" w:cs="Times New Roman"/>
          <w:sz w:val="24"/>
          <w:szCs w:val="24"/>
          <w:lang w:val="en-GB"/>
        </w:rPr>
      </w:pPr>
      <w:r w:rsidRPr="00806995">
        <w:rPr>
          <w:rStyle w:val="None"/>
          <w:rFonts w:ascii="Mangal" w:eastAsia="Mangal" w:hAnsi="Mangal" w:cs="Mangal" w:hint="cs"/>
          <w:sz w:val="24"/>
          <w:szCs w:val="24"/>
          <w:cs/>
          <w:lang w:val="en-GB"/>
        </w:rPr>
        <w:t>स्टाइन</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बर्टन</w:t>
      </w:r>
      <w:r w:rsidRPr="00806995">
        <w:rPr>
          <w:rStyle w:val="None"/>
          <w:rFonts w:ascii="Times New Roman" w:hAnsi="Times New Roman" w:cs="Times New Roman"/>
          <w:sz w:val="24"/>
          <w:szCs w:val="24"/>
          <w:lang w:val="en-GB"/>
        </w:rPr>
        <w:t>.  (1998). '</w:t>
      </w:r>
      <w:r w:rsidRPr="00806995">
        <w:rPr>
          <w:rStyle w:val="None"/>
          <w:rFonts w:ascii="Mangal" w:eastAsia="Mangal" w:hAnsi="Mangal" w:cs="Mangal" w:hint="cs"/>
          <w:sz w:val="24"/>
          <w:szCs w:val="24"/>
          <w:cs/>
          <w:lang w:val="en-GB"/>
        </w:rPr>
        <w:t>मध्यकालीन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भारत</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राजनीति</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किसान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और</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फ्यूडलिज़्म</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विखंडन</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i/>
          <w:iCs/>
          <w:sz w:val="24"/>
          <w:szCs w:val="24"/>
          <w:cs/>
          <w:lang w:val="en-GB"/>
        </w:rPr>
        <w:t>फ्यूडलिज़्म</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और</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गैर</w:t>
      </w:r>
      <w:r w:rsidRPr="00806995">
        <w:rPr>
          <w:rStyle w:val="None"/>
          <w:rFonts w:ascii="Times New Roman" w:eastAsia="Mangal" w:hAnsi="Times New Roman" w:cs="Times New Roman"/>
          <w:i/>
          <w:iCs/>
          <w:sz w:val="24"/>
          <w:szCs w:val="24"/>
          <w:lang w:val="en-GB"/>
        </w:rPr>
        <w:t>-</w:t>
      </w:r>
      <w:r w:rsidRPr="00806995">
        <w:rPr>
          <w:rStyle w:val="None"/>
          <w:rFonts w:ascii="Mangal" w:eastAsia="Mangal" w:hAnsi="Mangal" w:cs="Mangal" w:hint="cs"/>
          <w:i/>
          <w:iCs/>
          <w:sz w:val="24"/>
          <w:szCs w:val="24"/>
          <w:cs/>
          <w:lang w:val="en-GB"/>
        </w:rPr>
        <w:t>यूरोपीय</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समाज</w:t>
      </w:r>
      <w:r w:rsidRPr="00806995">
        <w:rPr>
          <w:rStyle w:val="None"/>
          <w:rFonts w:ascii="Times New Roman" w:hAnsi="Times New Roman" w:cs="Times New Roman"/>
          <w:sz w:val="24"/>
          <w:szCs w:val="24"/>
          <w:lang w:val="en-GB"/>
        </w:rPr>
        <w:t>,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हरबंस</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मुखिया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नईदिल्ली</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ग्रंथशिल्पी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183-226.</w:t>
      </w:r>
    </w:p>
    <w:p w14:paraId="181F77DB" w14:textId="0A45CF06" w:rsidR="00F479E6" w:rsidRDefault="00F479E6" w:rsidP="001B751D">
      <w:pPr>
        <w:autoSpaceDE w:val="0"/>
        <w:autoSpaceDN w:val="0"/>
        <w:adjustRightInd w:val="0"/>
        <w:spacing w:after="0" w:line="240" w:lineRule="auto"/>
        <w:jc w:val="both"/>
        <w:rPr>
          <w:rFonts w:ascii="Times New Roman" w:eastAsiaTheme="minorHAnsi" w:hAnsi="Times New Roman" w:cs="Times New Roman"/>
          <w:sz w:val="24"/>
          <w:szCs w:val="24"/>
        </w:rPr>
      </w:pPr>
    </w:p>
    <w:p w14:paraId="3323D114" w14:textId="16EA87ED" w:rsidR="00F479E6" w:rsidRDefault="00E51758" w:rsidP="001B751D">
      <w:pPr>
        <w:autoSpaceDE w:val="0"/>
        <w:autoSpaceDN w:val="0"/>
        <w:adjustRightInd w:val="0"/>
        <w:spacing w:after="0" w:line="240" w:lineRule="auto"/>
        <w:jc w:val="both"/>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Additional Readings:</w:t>
      </w:r>
    </w:p>
    <w:p w14:paraId="0789CC58" w14:textId="78DB3112" w:rsidR="00333903" w:rsidRDefault="00173DAC" w:rsidP="00333903">
      <w:pPr>
        <w:pStyle w:val="BodyA"/>
        <w:numPr>
          <w:ilvl w:val="0"/>
          <w:numId w:val="31"/>
        </w:numPr>
        <w:spacing w:line="240" w:lineRule="auto"/>
        <w:ind w:right="144"/>
        <w:jc w:val="both"/>
        <w:rPr>
          <w:rStyle w:val="None"/>
          <w:rFonts w:ascii="Times New Roman" w:hAnsi="Times New Roman" w:cs="Times New Roman"/>
          <w:b/>
          <w:bCs/>
          <w:sz w:val="24"/>
          <w:szCs w:val="24"/>
          <w:lang w:val="en-GB"/>
        </w:rPr>
      </w:pPr>
      <w:r>
        <w:rPr>
          <w:rStyle w:val="None"/>
          <w:rFonts w:ascii="Times New Roman" w:hAnsi="Times New Roman" w:cs="Times New Roman"/>
          <w:b/>
          <w:bCs/>
          <w:sz w:val="24"/>
          <w:szCs w:val="24"/>
          <w:lang w:val="en-GB"/>
        </w:rPr>
        <w:t xml:space="preserve">Students </w:t>
      </w:r>
      <w:r w:rsidR="003B7EDE">
        <w:rPr>
          <w:rStyle w:val="None"/>
          <w:rFonts w:ascii="Times New Roman" w:hAnsi="Times New Roman" w:cs="Times New Roman"/>
          <w:b/>
          <w:bCs/>
          <w:sz w:val="24"/>
          <w:szCs w:val="24"/>
          <w:lang w:val="en-GB"/>
        </w:rPr>
        <w:t>are</w:t>
      </w:r>
      <w:r>
        <w:rPr>
          <w:rStyle w:val="None"/>
          <w:rFonts w:ascii="Times New Roman" w:hAnsi="Times New Roman" w:cs="Times New Roman"/>
          <w:b/>
          <w:bCs/>
          <w:sz w:val="24"/>
          <w:szCs w:val="24"/>
          <w:lang w:val="en-GB"/>
        </w:rPr>
        <w:t xml:space="preserve"> provided e-content for </w:t>
      </w:r>
      <w:r w:rsidR="00434AA3">
        <w:rPr>
          <w:rStyle w:val="None"/>
          <w:rFonts w:ascii="Times New Roman" w:hAnsi="Times New Roman" w:cs="Times New Roman"/>
          <w:b/>
          <w:bCs/>
          <w:sz w:val="24"/>
          <w:szCs w:val="24"/>
          <w:lang w:val="en-GB"/>
        </w:rPr>
        <w:t>UG</w:t>
      </w:r>
      <w:r>
        <w:rPr>
          <w:rStyle w:val="None"/>
          <w:rFonts w:ascii="Times New Roman" w:hAnsi="Times New Roman" w:cs="Times New Roman"/>
          <w:b/>
          <w:bCs/>
          <w:sz w:val="24"/>
          <w:szCs w:val="24"/>
          <w:lang w:val="en-GB"/>
        </w:rPr>
        <w:t xml:space="preserve"> course</w:t>
      </w:r>
      <w:r w:rsidR="00434AA3">
        <w:rPr>
          <w:rStyle w:val="None"/>
          <w:rFonts w:ascii="Times New Roman" w:hAnsi="Times New Roman" w:cs="Times New Roman"/>
          <w:b/>
          <w:bCs/>
          <w:sz w:val="24"/>
          <w:szCs w:val="24"/>
          <w:lang w:val="en-GB"/>
        </w:rPr>
        <w:t>s under NME ICT</w:t>
      </w:r>
      <w:r>
        <w:rPr>
          <w:rStyle w:val="None"/>
          <w:rFonts w:ascii="Times New Roman" w:hAnsi="Times New Roman" w:cs="Times New Roman"/>
          <w:b/>
          <w:bCs/>
          <w:sz w:val="24"/>
          <w:szCs w:val="24"/>
          <w:lang w:val="en-GB"/>
        </w:rPr>
        <w:t xml:space="preserve"> accessed through ILLL, DU  via this link: </w:t>
      </w:r>
      <w:hyperlink r:id="rId8" w:anchor="section-9" w:history="1">
        <w:r w:rsidR="00434AA3" w:rsidRPr="0051256E">
          <w:rPr>
            <w:rStyle w:val="Hyperlink"/>
            <w:rFonts w:ascii="Times New Roman" w:hAnsi="Times New Roman" w:cs="Times New Roman"/>
            <w:b/>
            <w:bCs/>
            <w:sz w:val="24"/>
            <w:szCs w:val="24"/>
            <w:lang w:val="en-GB"/>
          </w:rPr>
          <w:t>https://vle.du.ac.in/course/view.php?id=27#section-9</w:t>
        </w:r>
      </w:hyperlink>
    </w:p>
    <w:p w14:paraId="41F35952" w14:textId="77777777" w:rsidR="003300F0" w:rsidRDefault="00333903" w:rsidP="003300F0">
      <w:pPr>
        <w:pStyle w:val="BodyA"/>
        <w:numPr>
          <w:ilvl w:val="0"/>
          <w:numId w:val="31"/>
        </w:numPr>
        <w:spacing w:line="240" w:lineRule="auto"/>
        <w:ind w:right="144"/>
        <w:jc w:val="both"/>
        <w:rPr>
          <w:rStyle w:val="None"/>
          <w:rFonts w:ascii="Times New Roman" w:hAnsi="Times New Roman" w:cs="Times New Roman"/>
          <w:b/>
          <w:bCs/>
          <w:sz w:val="24"/>
          <w:szCs w:val="24"/>
          <w:lang w:val="en-GB"/>
        </w:rPr>
      </w:pPr>
      <w:r w:rsidRPr="00333903">
        <w:rPr>
          <w:rStyle w:val="None"/>
          <w:rFonts w:ascii="Times New Roman" w:hAnsi="Times New Roman" w:cs="Times New Roman"/>
          <w:b/>
          <w:bCs/>
          <w:sz w:val="24"/>
          <w:szCs w:val="24"/>
          <w:lang w:val="en-GB"/>
        </w:rPr>
        <w:t xml:space="preserve">Singh, Upinder (2012), </w:t>
      </w:r>
      <w:r w:rsidRPr="00333903">
        <w:rPr>
          <w:rStyle w:val="None"/>
          <w:rFonts w:ascii="Times New Roman" w:hAnsi="Times New Roman" w:cs="Times New Roman"/>
          <w:b/>
          <w:bCs/>
          <w:i/>
          <w:iCs/>
          <w:sz w:val="24"/>
          <w:szCs w:val="24"/>
          <w:lang w:val="en-GB"/>
        </w:rPr>
        <w:t>ed. Rethinking Early Medieval India- A Reader</w:t>
      </w:r>
      <w:r w:rsidRPr="00333903">
        <w:rPr>
          <w:rStyle w:val="None"/>
          <w:rFonts w:ascii="Times New Roman" w:hAnsi="Times New Roman" w:cs="Times New Roman"/>
          <w:b/>
          <w:bCs/>
          <w:sz w:val="24"/>
          <w:szCs w:val="24"/>
          <w:lang w:val="en-GB"/>
        </w:rPr>
        <w:t>, Oxford University Press: New Delhi</w:t>
      </w:r>
    </w:p>
    <w:p w14:paraId="7E051527" w14:textId="5DF7BEC2" w:rsidR="003300F0" w:rsidRPr="00D33B19" w:rsidRDefault="003300F0" w:rsidP="003300F0">
      <w:pPr>
        <w:pStyle w:val="BodyA"/>
        <w:numPr>
          <w:ilvl w:val="0"/>
          <w:numId w:val="31"/>
        </w:numPr>
        <w:spacing w:line="240" w:lineRule="auto"/>
        <w:ind w:right="144"/>
        <w:jc w:val="both"/>
        <w:rPr>
          <w:rFonts w:ascii="Times New Roman" w:hAnsi="Times New Roman" w:cs="Times New Roman"/>
          <w:b/>
          <w:bCs/>
          <w:color w:val="auto"/>
          <w:sz w:val="24"/>
          <w:szCs w:val="24"/>
          <w:lang w:val="en-GB"/>
        </w:rPr>
      </w:pPr>
      <w:r w:rsidRPr="003300F0">
        <w:rPr>
          <w:rFonts w:ascii="Times New Roman" w:hAnsi="Times New Roman" w:cs="Times New Roman"/>
          <w:b/>
          <w:bCs/>
          <w:color w:val="030303"/>
          <w:sz w:val="24"/>
          <w:szCs w:val="24"/>
        </w:rPr>
        <w:t>Early Medieval Period: Historiography and Debates</w:t>
      </w:r>
      <w:r>
        <w:rPr>
          <w:rFonts w:ascii="Times New Roman" w:hAnsi="Times New Roman" w:cs="Times New Roman"/>
          <w:b/>
          <w:bCs/>
          <w:sz w:val="24"/>
          <w:szCs w:val="24"/>
          <w:lang w:val="en-GB"/>
        </w:rPr>
        <w:t xml:space="preserve">, </w:t>
      </w:r>
      <w:r w:rsidRPr="003300F0">
        <w:rPr>
          <w:rFonts w:ascii="Times New Roman" w:hAnsi="Times New Roman" w:cs="Times New Roman"/>
          <w:b/>
          <w:bCs/>
          <w:color w:val="auto"/>
          <w:sz w:val="24"/>
          <w:szCs w:val="24"/>
          <w:shd w:val="clear" w:color="auto" w:fill="F9F9F9"/>
        </w:rPr>
        <w:t>CEC 02: Arts (Arts, Humanities and Languages) managed by CEC,</w:t>
      </w:r>
      <w:r>
        <w:rPr>
          <w:rFonts w:ascii="Times New Roman" w:hAnsi="Times New Roman" w:cs="Times New Roman"/>
          <w:b/>
          <w:bCs/>
          <w:color w:val="auto"/>
          <w:sz w:val="24"/>
          <w:szCs w:val="24"/>
          <w:shd w:val="clear" w:color="auto" w:fill="F9F9F9"/>
        </w:rPr>
        <w:t xml:space="preserve"> </w:t>
      </w:r>
      <w:r w:rsidRPr="003300F0">
        <w:rPr>
          <w:rFonts w:ascii="Times New Roman" w:hAnsi="Times New Roman" w:cs="Times New Roman"/>
          <w:b/>
          <w:bCs/>
          <w:color w:val="auto"/>
          <w:sz w:val="24"/>
          <w:szCs w:val="24"/>
          <w:shd w:val="clear" w:color="auto" w:fill="F9F9F9"/>
        </w:rPr>
        <w:t>DELHI</w:t>
      </w:r>
      <w:r w:rsidR="00975EB9">
        <w:rPr>
          <w:rFonts w:ascii="Times New Roman" w:hAnsi="Times New Roman" w:cs="Times New Roman"/>
          <w:b/>
          <w:bCs/>
          <w:color w:val="auto"/>
          <w:sz w:val="24"/>
          <w:szCs w:val="24"/>
          <w:shd w:val="clear" w:color="auto" w:fill="F9F9F9"/>
        </w:rPr>
        <w:t xml:space="preserve"> </w:t>
      </w:r>
      <w:r w:rsidR="00D33B19">
        <w:rPr>
          <w:rFonts w:ascii="Times New Roman" w:hAnsi="Times New Roman" w:cs="Times New Roman"/>
          <w:b/>
          <w:bCs/>
          <w:color w:val="auto"/>
          <w:sz w:val="24"/>
          <w:szCs w:val="24"/>
          <w:shd w:val="clear" w:color="auto" w:fill="F9F9F9"/>
        </w:rPr>
        <w:t xml:space="preserve">URL: </w:t>
      </w:r>
      <w:hyperlink r:id="rId9" w:history="1">
        <w:r w:rsidR="00D33B19" w:rsidRPr="0051256E">
          <w:rPr>
            <w:rStyle w:val="Hyperlink"/>
            <w:rFonts w:ascii="Times New Roman" w:hAnsi="Times New Roman" w:cs="Times New Roman"/>
            <w:b/>
            <w:bCs/>
            <w:sz w:val="24"/>
            <w:szCs w:val="24"/>
            <w:shd w:val="clear" w:color="auto" w:fill="F9F9F9"/>
          </w:rPr>
          <w:t>https://www.youtube.com/watch?v=CpU3ZyloeSo&amp;t=344s</w:t>
        </w:r>
      </w:hyperlink>
    </w:p>
    <w:p w14:paraId="74DCF7BC" w14:textId="77777777" w:rsidR="00D33B19" w:rsidRPr="003300F0" w:rsidRDefault="00D33B19" w:rsidP="00D33B19">
      <w:pPr>
        <w:pStyle w:val="BodyA"/>
        <w:spacing w:line="240" w:lineRule="auto"/>
        <w:ind w:left="360" w:right="144"/>
        <w:jc w:val="both"/>
        <w:rPr>
          <w:rStyle w:val="None"/>
          <w:rFonts w:ascii="Times New Roman" w:hAnsi="Times New Roman" w:cs="Times New Roman"/>
          <w:b/>
          <w:bCs/>
          <w:color w:val="auto"/>
          <w:sz w:val="24"/>
          <w:szCs w:val="24"/>
          <w:lang w:val="en-GB"/>
        </w:rPr>
      </w:pPr>
    </w:p>
    <w:p w14:paraId="0D03A2D4" w14:textId="77777777" w:rsidR="00333903" w:rsidRPr="00806995" w:rsidRDefault="00333903" w:rsidP="00333903">
      <w:pPr>
        <w:pStyle w:val="BodyA"/>
        <w:spacing w:line="240" w:lineRule="auto"/>
        <w:ind w:right="144"/>
        <w:jc w:val="both"/>
        <w:rPr>
          <w:rFonts w:cs="Times New Roman"/>
          <w:lang w:val="en-GB"/>
        </w:rPr>
      </w:pPr>
    </w:p>
    <w:p w14:paraId="5F8A6107" w14:textId="77777777" w:rsidR="00333903" w:rsidRPr="00806995" w:rsidRDefault="00333903" w:rsidP="00333903">
      <w:pPr>
        <w:pStyle w:val="BodyA"/>
        <w:spacing w:line="240" w:lineRule="auto"/>
        <w:ind w:left="556" w:right="144"/>
        <w:jc w:val="both"/>
        <w:rPr>
          <w:rStyle w:val="None"/>
          <w:rFonts w:ascii="Times New Roman" w:hAnsi="Times New Roman" w:cs="Times New Roman"/>
          <w:sz w:val="24"/>
          <w:szCs w:val="24"/>
          <w:lang w:val="en-GB"/>
        </w:rPr>
      </w:pPr>
    </w:p>
    <w:p w14:paraId="41EB75EB" w14:textId="3DA2532C" w:rsidR="001B751D" w:rsidRPr="00806995" w:rsidRDefault="001B751D" w:rsidP="001B751D">
      <w:pPr>
        <w:spacing w:line="240" w:lineRule="auto"/>
        <w:jc w:val="both"/>
        <w:rPr>
          <w:rFonts w:ascii="Times New Roman" w:hAnsi="Times New Roman" w:cs="Times New Roman"/>
          <w:b/>
          <w:bCs/>
          <w:sz w:val="24"/>
          <w:szCs w:val="24"/>
        </w:rPr>
      </w:pPr>
      <w:r w:rsidRPr="00806995">
        <w:rPr>
          <w:rFonts w:ascii="Times New Roman" w:eastAsiaTheme="minorHAnsi" w:hAnsi="Times New Roman" w:cs="Times New Roman"/>
          <w:b/>
          <w:bCs/>
          <w:sz w:val="24"/>
          <w:szCs w:val="24"/>
        </w:rPr>
        <w:t>Unit II: Political structures and processes (</w:t>
      </w:r>
      <w:r w:rsidRPr="00806995">
        <w:rPr>
          <w:rFonts w:ascii="Times New Roman" w:hAnsi="Times New Roman" w:cs="Times New Roman"/>
          <w:b/>
          <w:bCs/>
          <w:sz w:val="24"/>
          <w:szCs w:val="24"/>
        </w:rPr>
        <w:t>Teaching Time: 3 weeks)</w:t>
      </w:r>
    </w:p>
    <w:p w14:paraId="01179B48"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[a] Evolution of political structures: Rajput polities; Chola state; Odisha</w:t>
      </w:r>
    </w:p>
    <w:p w14:paraId="01ACC3A5"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[b] Symbols of political power: Brahmanas and temples; sacred spaces and conflicts;</w:t>
      </w:r>
    </w:p>
    <w:p w14:paraId="5BDA440B"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courtly cultures</w:t>
      </w:r>
    </w:p>
    <w:p w14:paraId="5F713AB0"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[c] Issue of ‘Foreign and Indian’: Arabs and Ghazanavids in the north-west, Cholas in</w:t>
      </w:r>
    </w:p>
    <w:p w14:paraId="15E5579E" w14:textId="24CFDA4A" w:rsidR="001B751D"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Southeast Asia</w:t>
      </w:r>
    </w:p>
    <w:p w14:paraId="442C6ED6" w14:textId="77777777" w:rsidR="00444825" w:rsidRDefault="00444825" w:rsidP="00444825">
      <w:pPr>
        <w:pStyle w:val="BodyA"/>
        <w:spacing w:line="240" w:lineRule="auto"/>
        <w:ind w:right="144"/>
        <w:jc w:val="both"/>
        <w:rPr>
          <w:rStyle w:val="None"/>
          <w:rFonts w:ascii="Times New Roman" w:hAnsi="Times New Roman" w:cs="Times New Roman"/>
          <w:b/>
          <w:bCs/>
          <w:sz w:val="24"/>
          <w:szCs w:val="24"/>
          <w:lang w:val="en-GB"/>
        </w:rPr>
      </w:pPr>
    </w:p>
    <w:p w14:paraId="6F75C4F1" w14:textId="0361223E" w:rsidR="00444825" w:rsidRDefault="00444825" w:rsidP="00444825">
      <w:pPr>
        <w:pStyle w:val="BodyA"/>
        <w:spacing w:line="240" w:lineRule="auto"/>
        <w:ind w:right="144"/>
        <w:jc w:val="both"/>
        <w:rPr>
          <w:rStyle w:val="None"/>
          <w:rFonts w:ascii="Times New Roman" w:hAnsi="Times New Roman" w:cs="Times New Roman"/>
          <w:b/>
          <w:bCs/>
          <w:sz w:val="24"/>
          <w:szCs w:val="24"/>
          <w:lang w:val="en-GB"/>
        </w:rPr>
      </w:pPr>
      <w:r w:rsidRPr="00806995">
        <w:rPr>
          <w:rStyle w:val="None"/>
          <w:rFonts w:ascii="Times New Roman" w:hAnsi="Times New Roman" w:cs="Times New Roman"/>
          <w:sz w:val="24"/>
          <w:szCs w:val="24"/>
          <w:lang w:val="en-GB"/>
        </w:rPr>
        <w:t>This unit aims to apprise students of the dynamic nature of political structures and the varied perspectives from which scholars study them.</w:t>
      </w:r>
      <w:r w:rsidRPr="00806995">
        <w:rPr>
          <w:rStyle w:val="None"/>
          <w:rFonts w:ascii="Times New Roman" w:hAnsi="Times New Roman" w:cs="Times New Roman"/>
          <w:b/>
          <w:bCs/>
          <w:sz w:val="24"/>
          <w:szCs w:val="24"/>
          <w:lang w:val="en-GB"/>
        </w:rPr>
        <w:t xml:space="preserve"> </w:t>
      </w:r>
    </w:p>
    <w:p w14:paraId="5051E32E" w14:textId="77777777" w:rsidR="00505728" w:rsidRPr="00F479E6" w:rsidRDefault="00505728" w:rsidP="00505728">
      <w:pPr>
        <w:pStyle w:val="BodyA"/>
        <w:spacing w:line="240" w:lineRule="auto"/>
        <w:ind w:right="144"/>
        <w:jc w:val="both"/>
        <w:rPr>
          <w:rStyle w:val="None"/>
          <w:rFonts w:ascii="Times New Roman" w:hAnsi="Times New Roman" w:cs="Times New Roman"/>
          <w:b/>
          <w:bCs/>
          <w:sz w:val="24"/>
          <w:szCs w:val="24"/>
          <w:lang w:val="en-GB"/>
        </w:rPr>
      </w:pPr>
      <w:r>
        <w:rPr>
          <w:rStyle w:val="None"/>
          <w:rFonts w:ascii="Times New Roman" w:hAnsi="Times New Roman" w:cs="Times New Roman"/>
          <w:b/>
          <w:bCs/>
          <w:sz w:val="24"/>
          <w:szCs w:val="24"/>
          <w:lang w:val="en-GB"/>
        </w:rPr>
        <w:t>Essential Readings:</w:t>
      </w:r>
    </w:p>
    <w:p w14:paraId="14113B94" w14:textId="77777777" w:rsidR="00444825" w:rsidRDefault="00444825" w:rsidP="00444825">
      <w:pPr>
        <w:pStyle w:val="BodyA"/>
        <w:spacing w:line="240" w:lineRule="auto"/>
        <w:ind w:right="144"/>
        <w:jc w:val="both"/>
        <w:rPr>
          <w:rStyle w:val="None"/>
          <w:rFonts w:ascii="Times New Roman" w:hAnsi="Times New Roman" w:cs="Times New Roman"/>
          <w:b/>
          <w:bCs/>
          <w:sz w:val="24"/>
          <w:szCs w:val="24"/>
          <w:lang w:val="en-GB"/>
        </w:rPr>
      </w:pPr>
    </w:p>
    <w:p w14:paraId="2360AAA5" w14:textId="77777777" w:rsidR="00444825" w:rsidRPr="00806995" w:rsidRDefault="00444825" w:rsidP="00444825">
      <w:pPr>
        <w:pStyle w:val="Body"/>
        <w:numPr>
          <w:ilvl w:val="0"/>
          <w:numId w:val="19"/>
        </w:numPr>
        <w:ind w:right="144"/>
        <w:jc w:val="both"/>
        <w:rPr>
          <w:rFonts w:cs="Times New Roman"/>
          <w:lang w:val="en-GB"/>
        </w:rPr>
      </w:pPr>
      <w:r w:rsidRPr="00806995">
        <w:rPr>
          <w:rStyle w:val="None"/>
          <w:rFonts w:cs="Times New Roman"/>
          <w:lang w:val="en-GB"/>
        </w:rPr>
        <w:lastRenderedPageBreak/>
        <w:t>Chattopadhyaya, B.D. (1983). ‘Political Processes and the Structure of Polity in Early Medieval India: Problems of Perspective’, Presidential Address, Ancient India Section, Indian History Congress, 44</w:t>
      </w:r>
      <w:r w:rsidRPr="00806995">
        <w:rPr>
          <w:rStyle w:val="None"/>
          <w:rFonts w:cs="Times New Roman"/>
          <w:vertAlign w:val="superscript"/>
          <w:lang w:val="en-GB"/>
        </w:rPr>
        <w:t>th</w:t>
      </w:r>
      <w:r w:rsidRPr="00806995">
        <w:rPr>
          <w:rStyle w:val="None"/>
          <w:rFonts w:cs="Times New Roman"/>
          <w:lang w:val="en-GB"/>
        </w:rPr>
        <w:t xml:space="preserve"> Session. This is also reproduced in </w:t>
      </w:r>
      <w:r w:rsidRPr="00806995">
        <w:rPr>
          <w:rStyle w:val="None"/>
          <w:rFonts w:cs="Times New Roman"/>
          <w:i/>
          <w:iCs/>
          <w:lang w:val="en-GB"/>
        </w:rPr>
        <w:t>The State in India, 1000-1700,</w:t>
      </w:r>
      <w:r w:rsidRPr="00806995">
        <w:rPr>
          <w:rStyle w:val="None"/>
          <w:rFonts w:cs="Times New Roman"/>
          <w:lang w:val="en-GB"/>
        </w:rPr>
        <w:t xml:space="preserve"> ed., H. Kulke, pp. 195-232.</w:t>
      </w:r>
    </w:p>
    <w:p w14:paraId="4E7F4A64" w14:textId="77777777" w:rsidR="00444825" w:rsidRPr="00806995" w:rsidRDefault="00444825" w:rsidP="00444825">
      <w:pPr>
        <w:pStyle w:val="Body"/>
        <w:numPr>
          <w:ilvl w:val="0"/>
          <w:numId w:val="19"/>
        </w:numPr>
        <w:ind w:right="144"/>
        <w:jc w:val="both"/>
        <w:rPr>
          <w:rFonts w:cs="Times New Roman"/>
          <w:lang w:val="en-GB"/>
        </w:rPr>
      </w:pPr>
      <w:r w:rsidRPr="00806995">
        <w:rPr>
          <w:rStyle w:val="None"/>
          <w:rFonts w:cs="Times New Roman"/>
          <w:lang w:val="en-GB"/>
        </w:rPr>
        <w:t xml:space="preserve">Kulke, Hermann. (1995). ‘The Early and the Imperial Kingdom: A Processural Model of Integrative State Formation in Early Medieval India’. In </w:t>
      </w:r>
      <w:r w:rsidRPr="00806995">
        <w:rPr>
          <w:rStyle w:val="None"/>
          <w:rFonts w:cs="Times New Roman"/>
          <w:i/>
          <w:iCs/>
          <w:lang w:val="en-GB"/>
        </w:rPr>
        <w:t>The State in India, 1000-1700</w:t>
      </w:r>
      <w:r w:rsidRPr="00806995">
        <w:rPr>
          <w:rStyle w:val="None"/>
          <w:rFonts w:cs="Times New Roman"/>
          <w:lang w:val="en-GB"/>
        </w:rPr>
        <w:t xml:space="preserve">, ed., Kulke, New Delhi: Oxford University Press. 233-262. Paperback edition, 1997.  </w:t>
      </w:r>
      <w:r w:rsidRPr="00806995">
        <w:rPr>
          <w:rStyle w:val="None"/>
          <w:rFonts w:cs="Times New Roman"/>
          <w:lang w:val="en-GB"/>
        </w:rPr>
        <w:tab/>
      </w:r>
    </w:p>
    <w:p w14:paraId="0455BEFD" w14:textId="77777777" w:rsidR="00444825" w:rsidRPr="00806995" w:rsidRDefault="00444825" w:rsidP="00444825">
      <w:pPr>
        <w:pStyle w:val="Body"/>
        <w:numPr>
          <w:ilvl w:val="0"/>
          <w:numId w:val="19"/>
        </w:numPr>
        <w:ind w:right="144"/>
        <w:jc w:val="both"/>
        <w:rPr>
          <w:rFonts w:cs="Times New Roman"/>
          <w:lang w:val="en-GB"/>
        </w:rPr>
      </w:pPr>
      <w:r w:rsidRPr="00806995">
        <w:rPr>
          <w:rStyle w:val="None"/>
          <w:rFonts w:cs="Times New Roman"/>
          <w:lang w:val="en-GB"/>
        </w:rPr>
        <w:t xml:space="preserve">Chattopadhyaya, B.D. (1976). ‘Origin of the Rajputs: The Political, Economic and Social Processes in Early Medieval Rajasthan’, </w:t>
      </w:r>
      <w:r w:rsidRPr="00806995">
        <w:rPr>
          <w:rStyle w:val="None"/>
          <w:rFonts w:cs="Times New Roman"/>
          <w:i/>
          <w:iCs/>
          <w:lang w:val="en-GB"/>
        </w:rPr>
        <w:t>Indian Historical Review</w:t>
      </w:r>
      <w:r w:rsidRPr="00806995">
        <w:rPr>
          <w:rStyle w:val="None"/>
          <w:rFonts w:cs="Times New Roman"/>
          <w:lang w:val="en-GB"/>
        </w:rPr>
        <w:t xml:space="preserve">, vol. 3, no. 1. Also reproduced in B.D. Chattopadhyaya, </w:t>
      </w:r>
      <w:r w:rsidRPr="00806995">
        <w:rPr>
          <w:rStyle w:val="None"/>
          <w:rFonts w:cs="Times New Roman"/>
          <w:i/>
          <w:iCs/>
          <w:lang w:val="en-GB"/>
        </w:rPr>
        <w:t>The Making of Early Medieval India</w:t>
      </w:r>
      <w:r w:rsidRPr="00806995">
        <w:rPr>
          <w:rStyle w:val="None"/>
          <w:rFonts w:cs="Times New Roman"/>
          <w:lang w:val="en-GB"/>
        </w:rPr>
        <w:t>, Delhi: Oxford University Press, pp. 1-37. Paperback edition, 1997.</w:t>
      </w:r>
    </w:p>
    <w:p w14:paraId="688CAF86" w14:textId="77777777" w:rsidR="00444825" w:rsidRPr="00806995" w:rsidRDefault="00444825" w:rsidP="00444825">
      <w:pPr>
        <w:pStyle w:val="ListParagraph"/>
        <w:numPr>
          <w:ilvl w:val="0"/>
          <w:numId w:val="20"/>
        </w:numPr>
        <w:pBdr>
          <w:top w:val="nil"/>
          <w:left w:val="nil"/>
          <w:bottom w:val="nil"/>
          <w:right w:val="nil"/>
          <w:between w:val="nil"/>
          <w:bar w:val="nil"/>
        </w:pBdr>
        <w:spacing w:after="0" w:line="240" w:lineRule="auto"/>
        <w:ind w:right="144"/>
        <w:contextualSpacing w:val="0"/>
        <w:jc w:val="both"/>
        <w:rPr>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 xml:space="preserve">Stein, Burton. (1977). ‘The Segmentary State in South Indian History’. In </w:t>
      </w:r>
      <w:r w:rsidRPr="00806995">
        <w:rPr>
          <w:rStyle w:val="None"/>
          <w:rFonts w:ascii="Times New Roman" w:hAnsi="Times New Roman" w:cs="Times New Roman"/>
          <w:i/>
          <w:iCs/>
          <w:sz w:val="24"/>
          <w:szCs w:val="24"/>
          <w:lang w:val="en-GB"/>
        </w:rPr>
        <w:t>Realm and Region in Traditional India</w:t>
      </w:r>
      <w:r w:rsidRPr="00806995">
        <w:rPr>
          <w:rStyle w:val="None"/>
          <w:rFonts w:ascii="Times New Roman" w:hAnsi="Times New Roman" w:cs="Times New Roman"/>
          <w:sz w:val="24"/>
          <w:szCs w:val="24"/>
          <w:lang w:val="en-GB"/>
        </w:rPr>
        <w:t xml:space="preserve">, ed., Richard Fox, New Delhi: Vikas, pp. 3-51. Stein’s views might also be accessed in another article by him, more easily accessible: Stein, Burton. 1995. The Segmentary State: Interim Reflections. In </w:t>
      </w:r>
      <w:r w:rsidRPr="00806995">
        <w:rPr>
          <w:rStyle w:val="None"/>
          <w:rFonts w:ascii="Times New Roman" w:hAnsi="Times New Roman" w:cs="Times New Roman"/>
          <w:i/>
          <w:iCs/>
          <w:sz w:val="24"/>
          <w:szCs w:val="24"/>
          <w:lang w:val="en-GB"/>
        </w:rPr>
        <w:t>The State in India</w:t>
      </w:r>
      <w:r w:rsidRPr="00806995">
        <w:rPr>
          <w:rStyle w:val="None"/>
          <w:rFonts w:ascii="Times New Roman" w:hAnsi="Times New Roman" w:cs="Times New Roman"/>
          <w:sz w:val="24"/>
          <w:szCs w:val="24"/>
          <w:lang w:val="en-GB"/>
        </w:rPr>
        <w:t xml:space="preserve">, ed., Kulke, 134-161. New Delhi: Oxford University Press. Paperback edition, 1997. Originally published in </w:t>
      </w:r>
      <w:r w:rsidRPr="00806995">
        <w:rPr>
          <w:rStyle w:val="None"/>
          <w:rFonts w:ascii="Times New Roman" w:hAnsi="Times New Roman" w:cs="Times New Roman"/>
          <w:i/>
          <w:iCs/>
          <w:sz w:val="24"/>
          <w:szCs w:val="24"/>
          <w:lang w:val="en-GB"/>
        </w:rPr>
        <w:t>Purusartha</w:t>
      </w:r>
      <w:r w:rsidRPr="00806995">
        <w:rPr>
          <w:rStyle w:val="None"/>
          <w:rFonts w:ascii="Times New Roman" w:hAnsi="Times New Roman" w:cs="Times New Roman"/>
          <w:sz w:val="24"/>
          <w:szCs w:val="24"/>
          <w:lang w:val="en-GB"/>
        </w:rPr>
        <w:t>, vol. 13 (1991): 217-88.</w:t>
      </w:r>
    </w:p>
    <w:p w14:paraId="783689AF" w14:textId="77777777" w:rsidR="00444825" w:rsidRPr="00806995" w:rsidRDefault="00444825" w:rsidP="00444825">
      <w:pPr>
        <w:pStyle w:val="Body"/>
        <w:numPr>
          <w:ilvl w:val="0"/>
          <w:numId w:val="19"/>
        </w:numPr>
        <w:ind w:right="144"/>
        <w:jc w:val="both"/>
        <w:rPr>
          <w:rFonts w:cs="Times New Roman"/>
          <w:lang w:val="en-GB"/>
        </w:rPr>
      </w:pPr>
      <w:r w:rsidRPr="00806995">
        <w:rPr>
          <w:rStyle w:val="None"/>
          <w:rFonts w:cs="Times New Roman"/>
          <w:lang w:val="en-GB"/>
        </w:rPr>
        <w:t>Heitzman, James. (1987). ‘State Formation in South India, 850-1280’,</w:t>
      </w:r>
      <w:r w:rsidRPr="00806995">
        <w:rPr>
          <w:rStyle w:val="None"/>
          <w:rFonts w:cs="Times New Roman"/>
          <w:i/>
          <w:iCs/>
          <w:lang w:val="en-GB"/>
        </w:rPr>
        <w:t xml:space="preserve"> Indian Economic and Social History Review</w:t>
      </w:r>
      <w:r w:rsidRPr="00806995">
        <w:rPr>
          <w:rStyle w:val="None"/>
          <w:rFonts w:cs="Times New Roman"/>
          <w:lang w:val="en-GB"/>
        </w:rPr>
        <w:t xml:space="preserve">, 24, no. 1, pp. 35-61. Also reproduced in </w:t>
      </w:r>
      <w:r w:rsidRPr="00806995">
        <w:rPr>
          <w:rStyle w:val="None"/>
          <w:rFonts w:cs="Times New Roman"/>
          <w:i/>
          <w:iCs/>
          <w:lang w:val="en-GB"/>
        </w:rPr>
        <w:t>The State in India: 1000-1700</w:t>
      </w:r>
      <w:r w:rsidRPr="00806995">
        <w:rPr>
          <w:rStyle w:val="None"/>
          <w:rFonts w:cs="Times New Roman"/>
          <w:lang w:val="en-GB"/>
        </w:rPr>
        <w:t>, ed. H. Kulke, pp. 162-94.</w:t>
      </w:r>
    </w:p>
    <w:p w14:paraId="5F4CEEE4" w14:textId="295A731F" w:rsidR="00444825" w:rsidRPr="00806995" w:rsidRDefault="00444825" w:rsidP="00032CF8">
      <w:pPr>
        <w:pStyle w:val="BodyA"/>
        <w:spacing w:line="240" w:lineRule="auto"/>
        <w:ind w:left="720" w:right="144"/>
        <w:jc w:val="both"/>
        <w:rPr>
          <w:rFonts w:ascii="Times New Roman" w:hAnsi="Times New Roman" w:cs="Times New Roman"/>
          <w:sz w:val="24"/>
          <w:szCs w:val="24"/>
          <w:lang w:val="en-GB"/>
        </w:rPr>
      </w:pPr>
    </w:p>
    <w:p w14:paraId="288DB12C" w14:textId="77777777" w:rsidR="00444825" w:rsidRPr="00806995" w:rsidRDefault="00444825" w:rsidP="00444825">
      <w:pPr>
        <w:pStyle w:val="BodyA"/>
        <w:numPr>
          <w:ilvl w:val="0"/>
          <w:numId w:val="19"/>
        </w:numPr>
        <w:spacing w:line="240" w:lineRule="auto"/>
        <w:ind w:right="144"/>
        <w:jc w:val="both"/>
        <w:rPr>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 xml:space="preserve">Chattopadhyaya, B.D. (2017). ‘The Concept of Bharatavarsha and Its Historiographical Implications’, in B. D. Chattopadhyaya, </w:t>
      </w:r>
      <w:r w:rsidRPr="00806995">
        <w:rPr>
          <w:rStyle w:val="None"/>
          <w:rFonts w:ascii="Times New Roman" w:hAnsi="Times New Roman" w:cs="Times New Roman"/>
          <w:i/>
          <w:iCs/>
          <w:sz w:val="24"/>
          <w:szCs w:val="24"/>
          <w:lang w:val="en-GB"/>
        </w:rPr>
        <w:t>The Concept of Bharatavarsha and Other Essays</w:t>
      </w:r>
      <w:r w:rsidRPr="00806995">
        <w:rPr>
          <w:rStyle w:val="None"/>
          <w:rFonts w:ascii="Times New Roman" w:hAnsi="Times New Roman" w:cs="Times New Roman"/>
          <w:sz w:val="24"/>
          <w:szCs w:val="24"/>
          <w:lang w:val="en-GB"/>
        </w:rPr>
        <w:t>. New Delhi: Permanent Black, pp. 1-30.</w:t>
      </w:r>
    </w:p>
    <w:p w14:paraId="5ED2AC64" w14:textId="77777777" w:rsidR="00444825" w:rsidRPr="00806995" w:rsidRDefault="00444825" w:rsidP="00444825">
      <w:pPr>
        <w:pStyle w:val="ListParagraph"/>
        <w:numPr>
          <w:ilvl w:val="0"/>
          <w:numId w:val="19"/>
        </w:numPr>
        <w:pBdr>
          <w:top w:val="nil"/>
          <w:left w:val="nil"/>
          <w:bottom w:val="nil"/>
          <w:right w:val="nil"/>
          <w:between w:val="nil"/>
          <w:bar w:val="nil"/>
        </w:pBdr>
        <w:spacing w:after="0" w:line="240" w:lineRule="auto"/>
        <w:ind w:right="144"/>
        <w:contextualSpacing w:val="0"/>
        <w:jc w:val="both"/>
        <w:rPr>
          <w:rFonts w:ascii="Times New Roman" w:hAnsi="Times New Roman" w:cs="Times New Roman"/>
          <w:sz w:val="24"/>
          <w:szCs w:val="24"/>
          <w:lang w:val="en-GB"/>
        </w:rPr>
      </w:pPr>
      <w:r w:rsidRPr="00806995">
        <w:rPr>
          <w:rStyle w:val="None"/>
          <w:rFonts w:ascii="Times New Roman" w:hAnsi="Times New Roman" w:cs="Times New Roman"/>
          <w:sz w:val="24"/>
          <w:szCs w:val="24"/>
          <w:lang w:val="en-GB"/>
        </w:rPr>
        <w:t>Maclean, Derryl N. (1989).</w:t>
      </w:r>
      <w:r w:rsidRPr="00806995">
        <w:rPr>
          <w:rStyle w:val="None"/>
          <w:rFonts w:ascii="Times New Roman" w:hAnsi="Times New Roman" w:cs="Times New Roman"/>
          <w:i/>
          <w:iCs/>
          <w:sz w:val="24"/>
          <w:szCs w:val="24"/>
          <w:lang w:val="en-GB"/>
        </w:rPr>
        <w:t>Religion and Society in Arab Sind</w:t>
      </w:r>
      <w:r w:rsidRPr="00806995">
        <w:rPr>
          <w:rStyle w:val="None"/>
          <w:rFonts w:ascii="Times New Roman" w:hAnsi="Times New Roman" w:cs="Times New Roman"/>
          <w:sz w:val="24"/>
          <w:szCs w:val="24"/>
          <w:lang w:val="en-GB"/>
        </w:rPr>
        <w:t>. Leiden: E.J.Brill. (Chapter II: ‘Conquest and Conversion’, pp. 22-82).</w:t>
      </w:r>
    </w:p>
    <w:p w14:paraId="532C5623" w14:textId="77777777" w:rsidR="00444825" w:rsidRPr="00806995" w:rsidRDefault="00444825" w:rsidP="00444825">
      <w:pPr>
        <w:pStyle w:val="Body"/>
        <w:numPr>
          <w:ilvl w:val="0"/>
          <w:numId w:val="19"/>
        </w:numPr>
        <w:ind w:right="144"/>
        <w:jc w:val="both"/>
        <w:rPr>
          <w:rFonts w:cs="Times New Roman"/>
          <w:lang w:val="en-GB"/>
        </w:rPr>
      </w:pPr>
      <w:r w:rsidRPr="00806995">
        <w:rPr>
          <w:rStyle w:val="None"/>
          <w:rFonts w:cs="Times New Roman"/>
          <w:lang w:val="en-GB"/>
        </w:rPr>
        <w:t xml:space="preserve">Habib, Mohammad. (1927). ‘Sultan Mahmud of Ghaznin’, in </w:t>
      </w:r>
      <w:r w:rsidRPr="00806995">
        <w:rPr>
          <w:rStyle w:val="None"/>
          <w:rFonts w:cs="Times New Roman"/>
          <w:i/>
          <w:iCs/>
          <w:lang w:val="en-GB"/>
        </w:rPr>
        <w:t>Politics and Society during the Early Medieval Period, Collected Works of Professor Habib</w:t>
      </w:r>
      <w:r w:rsidRPr="00806995">
        <w:rPr>
          <w:rStyle w:val="None"/>
          <w:rFonts w:cs="Times New Roman"/>
          <w:lang w:val="en-GB"/>
        </w:rPr>
        <w:t>, vol. 2, (Ed.) K.A. Nizami, New Delhi: People’s Publishing House, pp. 36-104. Reprint, 1981.</w:t>
      </w:r>
    </w:p>
    <w:p w14:paraId="66F16670" w14:textId="77777777" w:rsidR="00444825" w:rsidRPr="00806995" w:rsidRDefault="00444825" w:rsidP="00444825">
      <w:pPr>
        <w:pStyle w:val="Body"/>
        <w:numPr>
          <w:ilvl w:val="0"/>
          <w:numId w:val="19"/>
        </w:numPr>
        <w:ind w:right="144"/>
        <w:jc w:val="both"/>
        <w:rPr>
          <w:rFonts w:cs="Times New Roman"/>
          <w:i/>
          <w:iCs/>
          <w:lang w:val="en-GB"/>
        </w:rPr>
      </w:pPr>
      <w:r w:rsidRPr="00806995">
        <w:rPr>
          <w:rStyle w:val="None"/>
          <w:rFonts w:cs="Times New Roman"/>
          <w:lang w:val="en-GB"/>
        </w:rPr>
        <w:t xml:space="preserve">Kulke, Hermann, Kesavapany &amp; Sakhuja, (Eds.) (2009). </w:t>
      </w:r>
      <w:r w:rsidRPr="00806995">
        <w:rPr>
          <w:rStyle w:val="None"/>
          <w:rFonts w:cs="Times New Roman"/>
          <w:i/>
          <w:iCs/>
          <w:lang w:val="en-GB"/>
        </w:rPr>
        <w:t>Nagapattinam to Suvarnadvipa: Reflections on the Chola Naval Expeditions to Southeast Asia</w:t>
      </w:r>
      <w:r w:rsidRPr="00806995">
        <w:rPr>
          <w:rStyle w:val="None"/>
          <w:rFonts w:cs="Times New Roman"/>
          <w:lang w:val="en-GB"/>
        </w:rPr>
        <w:t>, Singapore: Institute of Southeast Asian Studies.</w:t>
      </w:r>
    </w:p>
    <w:p w14:paraId="55F3BBD7" w14:textId="77777777" w:rsidR="00444825" w:rsidRPr="00806995" w:rsidRDefault="00444825" w:rsidP="00444825">
      <w:pPr>
        <w:pStyle w:val="BodyA"/>
        <w:numPr>
          <w:ilvl w:val="0"/>
          <w:numId w:val="22"/>
        </w:numPr>
        <w:spacing w:line="240" w:lineRule="auto"/>
        <w:ind w:right="144"/>
        <w:jc w:val="both"/>
        <w:rPr>
          <w:rFonts w:ascii="Times New Roman" w:hAnsi="Times New Roman" w:cs="Times New Roman"/>
          <w:sz w:val="24"/>
          <w:szCs w:val="24"/>
          <w:lang w:val="en-GB"/>
        </w:rPr>
      </w:pPr>
      <w:r w:rsidRPr="00806995">
        <w:rPr>
          <w:rStyle w:val="None"/>
          <w:rFonts w:ascii="Mangal" w:eastAsia="Mangal" w:hAnsi="Mangal" w:cs="Mangal" w:hint="cs"/>
          <w:sz w:val="24"/>
          <w:szCs w:val="24"/>
          <w:cs/>
          <w:lang w:val="en-GB"/>
        </w:rPr>
        <w:t>शर्मा</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रामशरण</w:t>
      </w:r>
      <w:r w:rsidRPr="00806995">
        <w:rPr>
          <w:rStyle w:val="None"/>
          <w:rFonts w:ascii="Times New Roman" w:hAnsi="Times New Roman" w:cs="Times New Roman"/>
          <w:sz w:val="24"/>
          <w:szCs w:val="24"/>
          <w:lang w:val="en-GB"/>
        </w:rPr>
        <w:t>.  (1998).  '</w:t>
      </w:r>
      <w:r w:rsidRPr="00806995">
        <w:rPr>
          <w:rStyle w:val="None"/>
          <w:rFonts w:ascii="Mangal" w:eastAsia="Mangal" w:hAnsi="Mangal" w:cs="Mangal" w:hint="cs"/>
          <w:sz w:val="24"/>
          <w:szCs w:val="24"/>
          <w:cs/>
          <w:lang w:val="en-GB"/>
        </w:rPr>
        <w:t>भारतीय</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सामंतवाद</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कितना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सामंती</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i/>
          <w:iCs/>
          <w:sz w:val="24"/>
          <w:szCs w:val="24"/>
          <w:cs/>
          <w:lang w:val="en-GB"/>
        </w:rPr>
        <w:t>फ्यूडलिज़्म</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और</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गैर</w:t>
      </w:r>
      <w:r w:rsidRPr="00806995">
        <w:rPr>
          <w:rStyle w:val="None"/>
          <w:rFonts w:ascii="Times New Roman" w:eastAsia="Mangal" w:hAnsi="Times New Roman" w:cs="Times New Roman"/>
          <w:i/>
          <w:iCs/>
          <w:sz w:val="24"/>
          <w:szCs w:val="24"/>
          <w:lang w:val="en-GB"/>
        </w:rPr>
        <w:t>-</w:t>
      </w:r>
      <w:r w:rsidRPr="00806995">
        <w:rPr>
          <w:rStyle w:val="None"/>
          <w:rFonts w:ascii="Mangal" w:eastAsia="Mangal" w:hAnsi="Mangal" w:cs="Mangal" w:hint="cs"/>
          <w:i/>
          <w:iCs/>
          <w:sz w:val="24"/>
          <w:szCs w:val="24"/>
          <w:cs/>
          <w:lang w:val="en-GB"/>
        </w:rPr>
        <w:t>यूरोपीय</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समाज</w:t>
      </w:r>
      <w:r w:rsidRPr="00806995">
        <w:rPr>
          <w:rStyle w:val="None"/>
          <w:rFonts w:ascii="Times New Roman" w:hAnsi="Times New Roman" w:cs="Times New Roman"/>
          <w:i/>
          <w:iCs/>
          <w:sz w:val="24"/>
          <w:szCs w:val="24"/>
          <w:lang w:val="en-GB"/>
        </w:rPr>
        <w:t xml:space="preserve">, </w:t>
      </w:r>
      <w:r w:rsidRPr="00806995">
        <w:rPr>
          <w:rStyle w:val="None"/>
          <w:rFonts w:ascii="Times New Roman" w:hAnsi="Times New Roman" w:cs="Times New Roman"/>
          <w:sz w:val="24"/>
          <w:szCs w:val="24"/>
          <w:lang w:val="en-GB"/>
        </w:rPr>
        <w:t>(</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हरबंस</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मुखिया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नई</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दिल्ली</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ग्रंथशिल्पी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50-86.</w:t>
      </w:r>
    </w:p>
    <w:p w14:paraId="027A0931" w14:textId="77777777" w:rsidR="00444825" w:rsidRPr="00806995" w:rsidRDefault="00444825" w:rsidP="00444825">
      <w:pPr>
        <w:pStyle w:val="BodyA"/>
        <w:numPr>
          <w:ilvl w:val="0"/>
          <w:numId w:val="22"/>
        </w:numPr>
        <w:spacing w:line="240" w:lineRule="auto"/>
        <w:ind w:right="144"/>
        <w:jc w:val="both"/>
        <w:rPr>
          <w:rFonts w:ascii="Times New Roman" w:hAnsi="Times New Roman" w:cs="Times New Roman"/>
          <w:sz w:val="24"/>
          <w:szCs w:val="24"/>
          <w:lang w:val="en-GB"/>
        </w:rPr>
      </w:pPr>
      <w:r w:rsidRPr="00806995">
        <w:rPr>
          <w:rStyle w:val="None"/>
          <w:rFonts w:ascii="Mangal" w:eastAsia="Mangal" w:hAnsi="Mangal" w:cs="Mangal" w:hint="cs"/>
          <w:sz w:val="24"/>
          <w:szCs w:val="24"/>
          <w:cs/>
          <w:lang w:val="en-GB"/>
        </w:rPr>
        <w:t>मुखिया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हरबंस</w:t>
      </w:r>
      <w:r w:rsidRPr="00806995">
        <w:rPr>
          <w:rStyle w:val="None"/>
          <w:rFonts w:ascii="Times New Roman" w:hAnsi="Times New Roman" w:cs="Times New Roman"/>
          <w:sz w:val="24"/>
          <w:szCs w:val="24"/>
          <w:lang w:val="en-GB"/>
        </w:rPr>
        <w:t>.  (1998). '</w:t>
      </w:r>
      <w:r w:rsidRPr="00806995">
        <w:rPr>
          <w:rStyle w:val="None"/>
          <w:rFonts w:ascii="Mangal" w:eastAsia="Mangal" w:hAnsi="Mangal" w:cs="Mangal" w:hint="cs"/>
          <w:sz w:val="24"/>
          <w:szCs w:val="24"/>
          <w:cs/>
          <w:lang w:val="en-GB"/>
        </w:rPr>
        <w:t>कृषक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उत्पादन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और</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मध्यकालीन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भारतीय</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समाज</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i/>
          <w:iCs/>
          <w:sz w:val="24"/>
          <w:szCs w:val="24"/>
          <w:cs/>
          <w:lang w:val="en-GB"/>
        </w:rPr>
        <w:t>फ्यूडलिज़्म</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और</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गैर</w:t>
      </w:r>
      <w:r w:rsidRPr="00806995">
        <w:rPr>
          <w:rStyle w:val="None"/>
          <w:rFonts w:ascii="Times New Roman" w:eastAsia="Mangal" w:hAnsi="Times New Roman" w:cs="Times New Roman"/>
          <w:i/>
          <w:iCs/>
          <w:sz w:val="24"/>
          <w:szCs w:val="24"/>
          <w:lang w:val="en-GB"/>
        </w:rPr>
        <w:t>-</w:t>
      </w:r>
      <w:r w:rsidRPr="00806995">
        <w:rPr>
          <w:rStyle w:val="None"/>
          <w:rFonts w:ascii="Mangal" w:eastAsia="Mangal" w:hAnsi="Mangal" w:cs="Mangal" w:hint="cs"/>
          <w:i/>
          <w:iCs/>
          <w:sz w:val="24"/>
          <w:szCs w:val="24"/>
          <w:cs/>
          <w:lang w:val="en-GB"/>
        </w:rPr>
        <w:t>यूरोपीय</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समाज</w:t>
      </w:r>
      <w:r w:rsidRPr="00806995">
        <w:rPr>
          <w:rStyle w:val="None"/>
          <w:rFonts w:ascii="Times New Roman" w:hAnsi="Times New Roman" w:cs="Times New Roman"/>
          <w:sz w:val="24"/>
          <w:szCs w:val="24"/>
          <w:lang w:val="en-GB"/>
        </w:rPr>
        <w:t>,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हरबंस</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मुखिया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नई</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दिल्ली</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ग्रंथशिल्पी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310-339.</w:t>
      </w:r>
    </w:p>
    <w:p w14:paraId="1EBF475D" w14:textId="77777777" w:rsidR="00444825" w:rsidRPr="00806995" w:rsidRDefault="00444825" w:rsidP="00444825">
      <w:pPr>
        <w:pStyle w:val="BodyA"/>
        <w:numPr>
          <w:ilvl w:val="0"/>
          <w:numId w:val="22"/>
        </w:numPr>
        <w:spacing w:line="240" w:lineRule="auto"/>
        <w:ind w:right="144"/>
        <w:jc w:val="both"/>
        <w:rPr>
          <w:rFonts w:ascii="Times New Roman" w:hAnsi="Times New Roman" w:cs="Times New Roman"/>
          <w:sz w:val="24"/>
          <w:szCs w:val="24"/>
          <w:lang w:val="en-GB"/>
        </w:rPr>
      </w:pPr>
      <w:r w:rsidRPr="00806995">
        <w:rPr>
          <w:rStyle w:val="None"/>
          <w:rFonts w:ascii="Mangal" w:eastAsia="Mangal" w:hAnsi="Mangal" w:cs="Mangal" w:hint="cs"/>
          <w:sz w:val="24"/>
          <w:szCs w:val="24"/>
          <w:cs/>
          <w:lang w:val="en-GB"/>
        </w:rPr>
        <w:t>चट्टोपाध्याय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ब्रजदुलाल</w:t>
      </w:r>
      <w:r w:rsidRPr="00806995">
        <w:rPr>
          <w:rStyle w:val="None"/>
          <w:rFonts w:ascii="Times New Roman" w:hAnsi="Times New Roman" w:cs="Times New Roman"/>
          <w:sz w:val="24"/>
          <w:szCs w:val="24"/>
          <w:lang w:val="en-GB"/>
        </w:rPr>
        <w:t>.  (2000). '</w:t>
      </w:r>
      <w:r w:rsidRPr="00806995">
        <w:rPr>
          <w:rStyle w:val="None"/>
          <w:rFonts w:ascii="Mangal" w:eastAsia="Mangal" w:hAnsi="Mangal" w:cs="Mangal" w:hint="cs"/>
          <w:sz w:val="24"/>
          <w:szCs w:val="24"/>
          <w:cs/>
          <w:lang w:val="en-GB"/>
        </w:rPr>
        <w:t>राजपूतों</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उत्पत्ति</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पूर्व</w:t>
      </w:r>
      <w:r w:rsidRPr="00806995">
        <w:rPr>
          <w:rStyle w:val="None"/>
          <w:rFonts w:ascii="Times New Roman" w:eastAsia="Mangal" w:hAnsi="Times New Roman" w:cs="Times New Roman"/>
          <w:sz w:val="24"/>
          <w:szCs w:val="24"/>
          <w:lang w:val="en-GB"/>
        </w:rPr>
        <w:t>-</w:t>
      </w:r>
      <w:r w:rsidRPr="00806995">
        <w:rPr>
          <w:rStyle w:val="None"/>
          <w:rFonts w:ascii="Mangal" w:eastAsia="Mangal" w:hAnsi="Mangal" w:cs="Mangal" w:hint="cs"/>
          <w:sz w:val="24"/>
          <w:szCs w:val="24"/>
          <w:cs/>
          <w:lang w:val="en-GB"/>
        </w:rPr>
        <w:t>मध्ययुगीन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राजस्थान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राजनैतिक</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आर्थिक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एवं</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सामाजिक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प्रक्रियाएं</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i/>
          <w:iCs/>
          <w:sz w:val="24"/>
          <w:szCs w:val="24"/>
          <w:cs/>
          <w:lang w:val="en-GB"/>
        </w:rPr>
        <w:t>प्राचीन</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भारत</w:t>
      </w:r>
      <w:r w:rsidRPr="00806995">
        <w:rPr>
          <w:rStyle w:val="None"/>
          <w:rFonts w:ascii="Times New Roman" w:hAnsi="Times New Roman" w:cs="Times New Roman"/>
          <w:i/>
          <w:iCs/>
          <w:sz w:val="24"/>
          <w:szCs w:val="24"/>
          <w:lang w:val="en-GB"/>
        </w:rPr>
        <w:t xml:space="preserve">, </w:t>
      </w:r>
      <w:r w:rsidRPr="00806995">
        <w:rPr>
          <w:rStyle w:val="None"/>
          <w:rFonts w:ascii="Mangal" w:eastAsia="Mangal"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136-153.</w:t>
      </w:r>
    </w:p>
    <w:p w14:paraId="2B2174DC" w14:textId="77777777" w:rsidR="00444825" w:rsidRPr="00806995" w:rsidRDefault="00444825" w:rsidP="00444825">
      <w:pPr>
        <w:pStyle w:val="BodyA"/>
        <w:numPr>
          <w:ilvl w:val="0"/>
          <w:numId w:val="22"/>
        </w:numPr>
        <w:spacing w:line="240" w:lineRule="auto"/>
        <w:ind w:right="144"/>
        <w:jc w:val="both"/>
        <w:rPr>
          <w:rFonts w:ascii="Times New Roman" w:hAnsi="Times New Roman" w:cs="Times New Roman"/>
          <w:sz w:val="24"/>
          <w:szCs w:val="24"/>
          <w:lang w:val="en-GB"/>
        </w:rPr>
      </w:pPr>
      <w:r w:rsidRPr="00806995">
        <w:rPr>
          <w:rStyle w:val="None"/>
          <w:rFonts w:ascii="Mangal" w:eastAsia="Mangal" w:hAnsi="Mangal" w:cs="Mangal" w:hint="cs"/>
          <w:sz w:val="24"/>
          <w:szCs w:val="24"/>
          <w:cs/>
          <w:lang w:val="en-GB"/>
        </w:rPr>
        <w:t>हबीब</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मोहम्मद</w:t>
      </w:r>
      <w:r w:rsidRPr="00806995">
        <w:rPr>
          <w:rStyle w:val="None"/>
          <w:rFonts w:ascii="Times New Roman" w:hAnsi="Times New Roman" w:cs="Times New Roman"/>
          <w:sz w:val="24"/>
          <w:szCs w:val="24"/>
          <w:lang w:val="en-GB"/>
        </w:rPr>
        <w:t xml:space="preserve">.  (1992). </w:t>
      </w:r>
      <w:r w:rsidRPr="00806995">
        <w:rPr>
          <w:rStyle w:val="None"/>
          <w:rFonts w:ascii="Mangal" w:eastAsia="Mangal" w:hAnsi="Mangal" w:cs="Mangal" w:hint="cs"/>
          <w:sz w:val="24"/>
          <w:szCs w:val="24"/>
          <w:cs/>
          <w:lang w:val="en-GB"/>
        </w:rPr>
        <w:t>महमूद</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कार्यों</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चरित्र</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और</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मूल्य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i/>
          <w:iCs/>
          <w:sz w:val="24"/>
          <w:szCs w:val="24"/>
          <w:cs/>
          <w:lang w:val="en-GB"/>
        </w:rPr>
        <w:t>मध्यकालीन</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भारत</w:t>
      </w:r>
      <w:r w:rsidRPr="00806995">
        <w:rPr>
          <w:rStyle w:val="None"/>
          <w:rFonts w:ascii="Times New Roman" w:eastAsia="Mangal" w:hAnsi="Times New Roman" w:cs="Times New Roman"/>
          <w:i/>
          <w:iCs/>
          <w:sz w:val="24"/>
          <w:szCs w:val="24"/>
          <w:lang w:val="en-GB"/>
        </w:rPr>
        <w:t>,</w:t>
      </w:r>
      <w:r w:rsidRPr="00806995">
        <w:rPr>
          <w:rStyle w:val="None"/>
          <w:rFonts w:ascii="Mangal" w:eastAsia="Mangal" w:hAnsi="Mangal" w:cs="Mangal" w:hint="cs"/>
          <w:sz w:val="24"/>
          <w:szCs w:val="24"/>
          <w:cs/>
          <w:lang w:val="en-GB"/>
        </w:rPr>
        <w:t>अंक</w:t>
      </w:r>
      <w:r w:rsidRPr="00806995">
        <w:rPr>
          <w:rStyle w:val="None"/>
          <w:rFonts w:ascii="Times New Roman" w:hAnsi="Times New Roman" w:cs="Times New Roman"/>
          <w:sz w:val="24"/>
          <w:szCs w:val="24"/>
          <w:lang w:val="en-GB"/>
        </w:rPr>
        <w:t xml:space="preserve"> - 4,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इरफ़ान</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हबीब</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नई</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दिल्ली</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राजकमल</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प्रकाशन</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9-23.</w:t>
      </w:r>
    </w:p>
    <w:p w14:paraId="37AA7F1E" w14:textId="77777777" w:rsidR="00444825" w:rsidRPr="00806995" w:rsidRDefault="00444825" w:rsidP="00444825">
      <w:pPr>
        <w:pStyle w:val="BodyA"/>
        <w:numPr>
          <w:ilvl w:val="0"/>
          <w:numId w:val="22"/>
        </w:numPr>
        <w:spacing w:line="240" w:lineRule="auto"/>
        <w:ind w:right="144"/>
        <w:jc w:val="both"/>
        <w:rPr>
          <w:rFonts w:ascii="Times New Roman" w:hAnsi="Times New Roman" w:cs="Times New Roman"/>
          <w:sz w:val="24"/>
          <w:szCs w:val="24"/>
          <w:lang w:val="en-GB"/>
        </w:rPr>
      </w:pPr>
      <w:r w:rsidRPr="00806995">
        <w:rPr>
          <w:rStyle w:val="None"/>
          <w:rFonts w:ascii="Mangal" w:eastAsia="Mangal" w:hAnsi="Mangal" w:cs="Mangal" w:hint="cs"/>
          <w:sz w:val="24"/>
          <w:szCs w:val="24"/>
          <w:cs/>
          <w:lang w:val="en-GB"/>
        </w:rPr>
        <w:lastRenderedPageBreak/>
        <w:t>चट्टोपाध्याय</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ब्रजदुलाल</w:t>
      </w:r>
      <w:r w:rsidRPr="00806995">
        <w:rPr>
          <w:rStyle w:val="None"/>
          <w:rFonts w:ascii="Times New Roman" w:hAnsi="Times New Roman" w:cs="Times New Roman"/>
          <w:sz w:val="24"/>
          <w:szCs w:val="24"/>
          <w:lang w:val="en-GB"/>
        </w:rPr>
        <w:t>.  (2012). '</w:t>
      </w:r>
      <w:r w:rsidRPr="00806995">
        <w:rPr>
          <w:rStyle w:val="None"/>
          <w:rFonts w:ascii="Mangal" w:eastAsia="Mangal" w:hAnsi="Mangal" w:cs="Mangal" w:hint="cs"/>
          <w:sz w:val="24"/>
          <w:szCs w:val="24"/>
          <w:cs/>
          <w:lang w:val="en-GB"/>
        </w:rPr>
        <w:t>आक्रमकों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और</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शासकों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की</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छवियाँ</w:t>
      </w:r>
      <w:r w:rsidRPr="00806995">
        <w:rPr>
          <w:rStyle w:val="None"/>
          <w:rFonts w:ascii="Times New Roman" w:hAnsi="Times New Roman" w:cs="Times New Roman"/>
          <w:sz w:val="24"/>
          <w:szCs w:val="24"/>
          <w:lang w:val="en-GB"/>
        </w:rPr>
        <w:t>',</w:t>
      </w:r>
      <w:r w:rsidRPr="00806995">
        <w:rPr>
          <w:rStyle w:val="None"/>
          <w:rFonts w:ascii="Mangal" w:eastAsia="Mangal" w:hAnsi="Mangal" w:cs="Mangal" w:hint="cs"/>
          <w:i/>
          <w:iCs/>
          <w:sz w:val="24"/>
          <w:szCs w:val="24"/>
          <w:cs/>
          <w:lang w:val="en-GB"/>
        </w:rPr>
        <w:t>मध्यकालीन</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भारत</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का</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सांस्कृतिक</w:t>
      </w:r>
      <w:r w:rsidRPr="00806995">
        <w:rPr>
          <w:rStyle w:val="None"/>
          <w:rFonts w:ascii="Times New Roman" w:eastAsia="Mangal" w:hAnsi="Times New Roman" w:cs="Times New Roman"/>
          <w:i/>
          <w:iCs/>
          <w:sz w:val="24"/>
          <w:szCs w:val="24"/>
          <w:lang w:val="en-GB"/>
        </w:rPr>
        <w:t xml:space="preserve"> </w:t>
      </w:r>
      <w:r w:rsidRPr="00806995">
        <w:rPr>
          <w:rStyle w:val="None"/>
          <w:rFonts w:ascii="Mangal" w:eastAsia="Mangal" w:hAnsi="Mangal" w:cs="Mangal" w:hint="cs"/>
          <w:i/>
          <w:iCs/>
          <w:sz w:val="24"/>
          <w:szCs w:val="24"/>
          <w:cs/>
          <w:lang w:val="en-GB"/>
        </w:rPr>
        <w:t>इतिहास</w:t>
      </w:r>
      <w:r w:rsidRPr="00806995">
        <w:rPr>
          <w:rStyle w:val="None"/>
          <w:rFonts w:ascii="Times New Roman" w:hAnsi="Times New Roman" w:cs="Times New Roman"/>
          <w:sz w:val="24"/>
          <w:szCs w:val="24"/>
          <w:lang w:val="en-GB"/>
        </w:rPr>
        <w:t>,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मीनाक्षी</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खन्ना</w:t>
      </w:r>
      <w:r w:rsidRPr="00806995">
        <w:rPr>
          <w:rStyle w:val="None"/>
          <w:rFonts w:ascii="Times New Roman" w:eastAsia="Mangal" w:hAnsi="Times New Roman" w:cs="Times New Roman"/>
          <w:sz w:val="24"/>
          <w:szCs w:val="24"/>
          <w:lang w:val="en-GB"/>
        </w:rPr>
        <w:t>.</w:t>
      </w:r>
      <w:r w:rsidRPr="00806995">
        <w:rPr>
          <w:rStyle w:val="None"/>
          <w:rFonts w:ascii="Mangal" w:eastAsia="Mangal" w:hAnsi="Mangal" w:cs="Mangal" w:hint="cs"/>
          <w:sz w:val="24"/>
          <w:szCs w:val="24"/>
          <w:cs/>
          <w:lang w:val="en-GB"/>
        </w:rPr>
        <w:t>नयी</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दिल्ली</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ओरियंट</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ब्लैकस्वॉन</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पृ</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सं</w:t>
      </w:r>
      <w:r w:rsidRPr="00806995">
        <w:rPr>
          <w:rStyle w:val="None"/>
          <w:rFonts w:ascii="Times New Roman" w:hAnsi="Times New Roman" w:cs="Times New Roman"/>
          <w:sz w:val="24"/>
          <w:szCs w:val="24"/>
          <w:lang w:val="en-GB"/>
        </w:rPr>
        <w:t>. 107-33.</w:t>
      </w:r>
    </w:p>
    <w:p w14:paraId="22DB8315" w14:textId="77777777" w:rsidR="00444825" w:rsidRPr="00806995" w:rsidRDefault="00444825" w:rsidP="00444825">
      <w:pPr>
        <w:pStyle w:val="BodyA"/>
        <w:numPr>
          <w:ilvl w:val="0"/>
          <w:numId w:val="22"/>
        </w:numPr>
        <w:spacing w:line="240" w:lineRule="auto"/>
        <w:ind w:right="144"/>
        <w:jc w:val="both"/>
        <w:rPr>
          <w:rFonts w:ascii="Times New Roman" w:hAnsi="Times New Roman" w:cs="Times New Roman"/>
          <w:sz w:val="24"/>
          <w:szCs w:val="24"/>
          <w:lang w:val="en-GB"/>
        </w:rPr>
      </w:pPr>
      <w:r w:rsidRPr="00806995">
        <w:rPr>
          <w:rStyle w:val="None"/>
          <w:rFonts w:ascii="Mangal" w:eastAsia="Mangal" w:hAnsi="Mangal" w:cs="Mangal" w:hint="cs"/>
          <w:sz w:val="24"/>
          <w:szCs w:val="24"/>
          <w:cs/>
          <w:lang w:val="en-GB"/>
        </w:rPr>
        <w:t>शास्त्री</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नीलकंठ</w:t>
      </w:r>
      <w:r w:rsidRPr="00806995">
        <w:rPr>
          <w:rStyle w:val="None"/>
          <w:rFonts w:ascii="Times New Roman" w:hAnsi="Times New Roman" w:cs="Times New Roman"/>
          <w:sz w:val="24"/>
          <w:szCs w:val="24"/>
          <w:lang w:val="en-GB"/>
        </w:rPr>
        <w:t>. 1979.</w:t>
      </w:r>
      <w:r w:rsidRPr="00806995">
        <w:rPr>
          <w:rStyle w:val="None"/>
          <w:rFonts w:ascii="Mangal" w:eastAsia="Mangal" w:hAnsi="Mangal" w:cs="Mangal" w:hint="cs"/>
          <w:i/>
          <w:iCs/>
          <w:sz w:val="24"/>
          <w:szCs w:val="24"/>
          <w:cs/>
          <w:lang w:val="en-GB"/>
        </w:rPr>
        <w:t>चोलवंश</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नयी</w:t>
      </w:r>
      <w:r w:rsidRPr="00806995">
        <w:rPr>
          <w:rStyle w:val="None"/>
          <w:rFonts w:ascii="Times New Roman" w:eastAsia="Mangal" w:hAnsi="Times New Roman" w:cs="Times New Roman"/>
          <w:sz w:val="24"/>
          <w:szCs w:val="24"/>
          <w:lang w:val="en-GB"/>
        </w:rPr>
        <w:t xml:space="preserve"> </w:t>
      </w:r>
      <w:r w:rsidRPr="00806995">
        <w:rPr>
          <w:rStyle w:val="None"/>
          <w:rFonts w:ascii="Mangal" w:eastAsia="Mangal" w:hAnsi="Mangal" w:cs="Mangal" w:hint="cs"/>
          <w:sz w:val="24"/>
          <w:szCs w:val="24"/>
          <w:cs/>
          <w:lang w:val="en-GB"/>
        </w:rPr>
        <w:t>दिल्ली</w:t>
      </w:r>
      <w:r w:rsidRPr="00806995">
        <w:rPr>
          <w:rStyle w:val="None"/>
          <w:rFonts w:ascii="Times New Roman" w:hAnsi="Times New Roman" w:cs="Times New Roman"/>
          <w:sz w:val="24"/>
          <w:szCs w:val="24"/>
          <w:lang w:val="en-GB"/>
        </w:rPr>
        <w:t xml:space="preserve">: </w:t>
      </w:r>
      <w:r w:rsidRPr="00806995">
        <w:rPr>
          <w:rStyle w:val="None"/>
          <w:rFonts w:ascii="Mangal" w:eastAsia="Mangal" w:hAnsi="Mangal" w:cs="Mangal" w:hint="cs"/>
          <w:sz w:val="24"/>
          <w:szCs w:val="24"/>
          <w:cs/>
          <w:lang w:val="en-GB"/>
        </w:rPr>
        <w:t>मैकमिलन</w:t>
      </w:r>
      <w:r w:rsidRPr="00806995">
        <w:rPr>
          <w:rStyle w:val="None"/>
          <w:rFonts w:ascii="Times New Roman" w:hAnsi="Times New Roman" w:cs="Times New Roman"/>
          <w:sz w:val="24"/>
          <w:szCs w:val="24"/>
          <w:lang w:val="en-GB"/>
        </w:rPr>
        <w:t>.</w:t>
      </w:r>
    </w:p>
    <w:p w14:paraId="15151867" w14:textId="6555D74C" w:rsidR="00444825" w:rsidRDefault="00444825" w:rsidP="001B751D">
      <w:pPr>
        <w:autoSpaceDE w:val="0"/>
        <w:autoSpaceDN w:val="0"/>
        <w:adjustRightInd w:val="0"/>
        <w:spacing w:after="0" w:line="240" w:lineRule="auto"/>
        <w:jc w:val="both"/>
        <w:rPr>
          <w:rFonts w:ascii="Times New Roman" w:eastAsiaTheme="minorHAnsi" w:hAnsi="Times New Roman" w:cs="Times New Roman"/>
          <w:sz w:val="24"/>
          <w:szCs w:val="24"/>
        </w:rPr>
      </w:pPr>
    </w:p>
    <w:p w14:paraId="67A5E556" w14:textId="77777777" w:rsidR="00AE12BB" w:rsidRDefault="00AE12BB" w:rsidP="00AE12BB">
      <w:pPr>
        <w:autoSpaceDE w:val="0"/>
        <w:autoSpaceDN w:val="0"/>
        <w:adjustRightInd w:val="0"/>
        <w:spacing w:after="0" w:line="240" w:lineRule="auto"/>
        <w:jc w:val="both"/>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Additional Readings:</w:t>
      </w:r>
    </w:p>
    <w:p w14:paraId="2A756C1A" w14:textId="5C247E6B" w:rsidR="00AE12BB" w:rsidRDefault="00AE12BB" w:rsidP="00AE12BB">
      <w:pPr>
        <w:autoSpaceDE w:val="0"/>
        <w:autoSpaceDN w:val="0"/>
        <w:adjustRightInd w:val="0"/>
        <w:spacing w:after="0" w:line="240" w:lineRule="auto"/>
        <w:jc w:val="both"/>
        <w:rPr>
          <w:rFonts w:ascii="Times New Roman" w:eastAsiaTheme="minorHAnsi" w:hAnsi="Times New Roman" w:cs="Times New Roman"/>
          <w:sz w:val="24"/>
          <w:szCs w:val="24"/>
        </w:rPr>
      </w:pPr>
      <w:r>
        <w:rPr>
          <w:rStyle w:val="None"/>
          <w:rFonts w:ascii="Times New Roman" w:hAnsi="Times New Roman" w:cs="Times New Roman"/>
          <w:b/>
          <w:bCs/>
          <w:sz w:val="24"/>
          <w:szCs w:val="24"/>
          <w:lang w:val="en-GB"/>
        </w:rPr>
        <w:t xml:space="preserve">Students </w:t>
      </w:r>
      <w:r w:rsidR="00454580">
        <w:rPr>
          <w:rStyle w:val="None"/>
          <w:rFonts w:ascii="Times New Roman" w:hAnsi="Times New Roman" w:cs="Times New Roman"/>
          <w:b/>
          <w:bCs/>
          <w:sz w:val="24"/>
          <w:szCs w:val="24"/>
          <w:lang w:val="en-GB"/>
        </w:rPr>
        <w:t>are</w:t>
      </w:r>
      <w:r>
        <w:rPr>
          <w:rStyle w:val="None"/>
          <w:rFonts w:ascii="Times New Roman" w:hAnsi="Times New Roman" w:cs="Times New Roman"/>
          <w:b/>
          <w:bCs/>
          <w:sz w:val="24"/>
          <w:szCs w:val="24"/>
          <w:lang w:val="en-GB"/>
        </w:rPr>
        <w:t xml:space="preserve"> provided e-content for UG courses under NME ICT accessed through ILLL, DU  via this link:</w:t>
      </w:r>
    </w:p>
    <w:p w14:paraId="29315B13" w14:textId="4299473D" w:rsidR="00444825" w:rsidRDefault="00000000" w:rsidP="001B751D">
      <w:pPr>
        <w:autoSpaceDE w:val="0"/>
        <w:autoSpaceDN w:val="0"/>
        <w:adjustRightInd w:val="0"/>
        <w:spacing w:after="0" w:line="240" w:lineRule="auto"/>
        <w:jc w:val="both"/>
        <w:rPr>
          <w:rFonts w:ascii="Times New Roman" w:eastAsiaTheme="minorHAnsi" w:hAnsi="Times New Roman" w:cs="Times New Roman"/>
          <w:sz w:val="24"/>
          <w:szCs w:val="24"/>
        </w:rPr>
      </w:pPr>
      <w:hyperlink r:id="rId10" w:anchor="section-10" w:history="1">
        <w:r w:rsidR="00AE12BB" w:rsidRPr="0051256E">
          <w:rPr>
            <w:rStyle w:val="Hyperlink"/>
            <w:rFonts w:ascii="Times New Roman" w:eastAsiaTheme="minorHAnsi" w:hAnsi="Times New Roman" w:cs="Times New Roman"/>
            <w:sz w:val="24"/>
            <w:szCs w:val="24"/>
          </w:rPr>
          <w:t>https://vle.du.ac.in/course/view.php?id=27#section-10</w:t>
        </w:r>
      </w:hyperlink>
    </w:p>
    <w:p w14:paraId="69DF4662" w14:textId="77777777" w:rsidR="00477291" w:rsidRDefault="00477291" w:rsidP="001B751D">
      <w:pPr>
        <w:autoSpaceDE w:val="0"/>
        <w:autoSpaceDN w:val="0"/>
        <w:adjustRightInd w:val="0"/>
        <w:spacing w:after="0" w:line="240" w:lineRule="auto"/>
        <w:jc w:val="both"/>
        <w:rPr>
          <w:rFonts w:ascii="Times New Roman" w:eastAsiaTheme="minorHAnsi" w:hAnsi="Times New Roman" w:cs="Times New Roman"/>
          <w:sz w:val="24"/>
          <w:szCs w:val="24"/>
        </w:rPr>
      </w:pPr>
    </w:p>
    <w:p w14:paraId="6C4D6056" w14:textId="77777777" w:rsidR="00444825" w:rsidRPr="00806995" w:rsidRDefault="00444825" w:rsidP="001B751D">
      <w:pPr>
        <w:autoSpaceDE w:val="0"/>
        <w:autoSpaceDN w:val="0"/>
        <w:adjustRightInd w:val="0"/>
        <w:spacing w:after="0" w:line="240" w:lineRule="auto"/>
        <w:jc w:val="both"/>
        <w:rPr>
          <w:rFonts w:ascii="Times New Roman" w:eastAsiaTheme="minorHAnsi" w:hAnsi="Times New Roman" w:cs="Times New Roman"/>
          <w:sz w:val="24"/>
          <w:szCs w:val="24"/>
        </w:rPr>
      </w:pPr>
    </w:p>
    <w:p w14:paraId="1A5F0E89" w14:textId="14F621BE" w:rsidR="001B751D" w:rsidRPr="00806995" w:rsidRDefault="001B751D" w:rsidP="001B751D">
      <w:pPr>
        <w:spacing w:line="240" w:lineRule="auto"/>
        <w:jc w:val="both"/>
        <w:rPr>
          <w:rFonts w:ascii="Times New Roman" w:hAnsi="Times New Roman" w:cs="Times New Roman"/>
          <w:b/>
          <w:bCs/>
          <w:sz w:val="24"/>
          <w:szCs w:val="24"/>
        </w:rPr>
      </w:pPr>
      <w:r w:rsidRPr="00806995">
        <w:rPr>
          <w:rFonts w:ascii="Times New Roman" w:eastAsiaTheme="minorHAnsi" w:hAnsi="Times New Roman" w:cs="Times New Roman"/>
          <w:b/>
          <w:bCs/>
          <w:sz w:val="24"/>
          <w:szCs w:val="24"/>
        </w:rPr>
        <w:t xml:space="preserve">Unit III: Social and economic processes </w:t>
      </w:r>
      <w:r w:rsidRPr="00806995">
        <w:rPr>
          <w:rFonts w:ascii="Times New Roman" w:hAnsi="Times New Roman" w:cs="Times New Roman"/>
          <w:b/>
          <w:bCs/>
          <w:sz w:val="24"/>
          <w:szCs w:val="24"/>
        </w:rPr>
        <w:t>(Teaching Time: 4 weeks)</w:t>
      </w:r>
    </w:p>
    <w:p w14:paraId="4BBD51D8"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[a] Agricultural expansion; forest-dwellers, peasants and landlords</w:t>
      </w:r>
    </w:p>
    <w:p w14:paraId="38F9AE86"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[b] Expansion of varna-jati order and brahmanization</w:t>
      </w:r>
    </w:p>
    <w:p w14:paraId="5DA92976" w14:textId="77777777" w:rsidR="001B751D" w:rsidRPr="00806995"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[c] Forms of exchange; inter-regional and maritime trade</w:t>
      </w:r>
    </w:p>
    <w:p w14:paraId="3DA88B74" w14:textId="48B9C86E" w:rsidR="001B751D" w:rsidRDefault="001B751D" w:rsidP="001B751D">
      <w:pPr>
        <w:autoSpaceDE w:val="0"/>
        <w:autoSpaceDN w:val="0"/>
        <w:adjustRightInd w:val="0"/>
        <w:spacing w:after="0" w:line="240" w:lineRule="auto"/>
        <w:jc w:val="both"/>
        <w:rPr>
          <w:rFonts w:ascii="Times New Roman" w:eastAsiaTheme="minorHAnsi" w:hAnsi="Times New Roman" w:cs="Times New Roman"/>
          <w:sz w:val="24"/>
          <w:szCs w:val="24"/>
        </w:rPr>
      </w:pPr>
      <w:r w:rsidRPr="00806995">
        <w:rPr>
          <w:rFonts w:ascii="Times New Roman" w:eastAsiaTheme="minorHAnsi" w:hAnsi="Times New Roman" w:cs="Times New Roman"/>
          <w:sz w:val="24"/>
          <w:szCs w:val="24"/>
        </w:rPr>
        <w:t>[d] Processes of urbanization</w:t>
      </w:r>
    </w:p>
    <w:p w14:paraId="1A4AF137" w14:textId="481488DF" w:rsidR="009D0D85" w:rsidRDefault="009D0D85" w:rsidP="001B751D">
      <w:pPr>
        <w:autoSpaceDE w:val="0"/>
        <w:autoSpaceDN w:val="0"/>
        <w:adjustRightInd w:val="0"/>
        <w:spacing w:after="0" w:line="240" w:lineRule="auto"/>
        <w:jc w:val="both"/>
        <w:rPr>
          <w:rFonts w:ascii="Times New Roman" w:eastAsiaTheme="minorHAnsi" w:hAnsi="Times New Roman" w:cs="Times New Roman"/>
          <w:sz w:val="24"/>
          <w:szCs w:val="24"/>
        </w:rPr>
      </w:pPr>
    </w:p>
    <w:p w14:paraId="56D3AE33" w14:textId="11CEB68B" w:rsidR="009D0D85" w:rsidRDefault="009D0D85" w:rsidP="001B751D">
      <w:pPr>
        <w:autoSpaceDE w:val="0"/>
        <w:autoSpaceDN w:val="0"/>
        <w:adjustRightInd w:val="0"/>
        <w:spacing w:after="0" w:line="240" w:lineRule="auto"/>
        <w:jc w:val="both"/>
        <w:rPr>
          <w:rFonts w:ascii="Times New Roman" w:eastAsiaTheme="minorHAnsi" w:hAnsi="Times New Roman" w:cs="Times New Roman"/>
          <w:sz w:val="24"/>
          <w:szCs w:val="24"/>
        </w:rPr>
      </w:pPr>
    </w:p>
    <w:p w14:paraId="00E83BE2"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 xml:space="preserve">Sharma, R.S. (1987). </w:t>
      </w:r>
      <w:r w:rsidRPr="009D0D85">
        <w:rPr>
          <w:rFonts w:ascii="TimesNewRomanPS-ItalicMT" w:eastAsiaTheme="minorHAnsi" w:hAnsi="TimesNewRomanPS-ItalicMT" w:cs="TimesNewRomanPS-ItalicMT"/>
          <w:i/>
          <w:iCs/>
          <w:sz w:val="24"/>
          <w:szCs w:val="24"/>
        </w:rPr>
        <w:t xml:space="preserve">Urban Decay in India </w:t>
      </w:r>
      <w:r w:rsidRPr="009D0D85">
        <w:rPr>
          <w:rFonts w:ascii="TimesNewRomanPSMT" w:eastAsiaTheme="minorHAnsi" w:hAnsi="TimesNewRomanPSMT" w:cs="TimesNewRomanPSMT"/>
          <w:sz w:val="24"/>
          <w:szCs w:val="24"/>
        </w:rPr>
        <w:t xml:space="preserve">c. </w:t>
      </w:r>
      <w:r w:rsidRPr="009D0D85">
        <w:rPr>
          <w:rFonts w:ascii="TimesNewRomanPS-ItalicMT" w:eastAsiaTheme="minorHAnsi" w:hAnsi="TimesNewRomanPS-ItalicMT" w:cs="TimesNewRomanPS-ItalicMT"/>
          <w:i/>
          <w:iCs/>
          <w:sz w:val="24"/>
          <w:szCs w:val="24"/>
        </w:rPr>
        <w:t xml:space="preserve">300 – </w:t>
      </w:r>
      <w:r w:rsidRPr="009D0D85">
        <w:rPr>
          <w:rFonts w:ascii="TimesNewRomanPSMT" w:eastAsiaTheme="minorHAnsi" w:hAnsi="TimesNewRomanPSMT" w:cs="TimesNewRomanPSMT"/>
          <w:sz w:val="24"/>
          <w:szCs w:val="24"/>
        </w:rPr>
        <w:t xml:space="preserve">c. </w:t>
      </w:r>
      <w:r w:rsidRPr="009D0D85">
        <w:rPr>
          <w:rFonts w:ascii="TimesNewRomanPS-ItalicMT" w:eastAsiaTheme="minorHAnsi" w:hAnsi="TimesNewRomanPS-ItalicMT" w:cs="TimesNewRomanPS-ItalicMT"/>
          <w:i/>
          <w:iCs/>
          <w:sz w:val="24"/>
          <w:szCs w:val="24"/>
        </w:rPr>
        <w:t>1000</w:t>
      </w:r>
      <w:r w:rsidRPr="009D0D85">
        <w:rPr>
          <w:rFonts w:ascii="TimesNewRomanPSMT" w:eastAsiaTheme="minorHAnsi" w:hAnsi="TimesNewRomanPSMT" w:cs="TimesNewRomanPSMT"/>
          <w:sz w:val="24"/>
          <w:szCs w:val="24"/>
        </w:rPr>
        <w:t>. New Delhi: Munshiram Manoharlal.</w:t>
      </w:r>
    </w:p>
    <w:p w14:paraId="684E0AFD"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(Especially important parts are, Chapter 2: ‘Urban Growth and Decay in the North’,</w:t>
      </w:r>
    </w:p>
    <w:p w14:paraId="15088D77"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pp. 10-27; Chapter 8: ‘Explaining the Urban Eclipse’, pp. 132-42; and Chapter 10: ‘Agrarian</w:t>
      </w:r>
    </w:p>
    <w:p w14:paraId="0427CF59"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Expansion’, pp. 168-77.)</w:t>
      </w:r>
    </w:p>
    <w:p w14:paraId="064A36E4" w14:textId="77777777" w:rsidR="009D0D85" w:rsidRPr="009D0D85" w:rsidRDefault="009D0D85" w:rsidP="009D0D85">
      <w:pPr>
        <w:pStyle w:val="ListParagraph"/>
        <w:numPr>
          <w:ilvl w:val="0"/>
          <w:numId w:val="33"/>
        </w:numPr>
        <w:autoSpaceDE w:val="0"/>
        <w:autoSpaceDN w:val="0"/>
        <w:adjustRightInd w:val="0"/>
        <w:spacing w:after="0" w:line="240" w:lineRule="auto"/>
        <w:rPr>
          <w:rFonts w:ascii="ArialMT" w:eastAsiaTheme="minorHAnsi" w:hAnsi="ArialMT" w:cs="ArialMT"/>
          <w:szCs w:val="22"/>
        </w:rPr>
      </w:pPr>
      <w:r w:rsidRPr="009D0D85">
        <w:rPr>
          <w:rFonts w:ascii="ArialMT" w:eastAsiaTheme="minorHAnsi" w:hAnsi="ArialMT" w:cs="ArialMT"/>
          <w:szCs w:val="22"/>
        </w:rPr>
        <w:t>!55</w:t>
      </w:r>
    </w:p>
    <w:p w14:paraId="68288D16"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Symbol" w:eastAsiaTheme="minorHAnsi" w:hAnsi="Symbol" w:cs="Symbol"/>
          <w:sz w:val="24"/>
          <w:szCs w:val="24"/>
        </w:rPr>
        <w:t xml:space="preserve">• </w:t>
      </w:r>
      <w:r w:rsidRPr="009D0D85">
        <w:rPr>
          <w:rFonts w:ascii="TimesNewRomanPSMT" w:eastAsiaTheme="minorHAnsi" w:hAnsi="TimesNewRomanPSMT" w:cs="TimesNewRomanPSMT"/>
          <w:sz w:val="24"/>
          <w:szCs w:val="24"/>
        </w:rPr>
        <w:t xml:space="preserve">Champakalakshmi, R. (1995). ‘State and Economy: South India, </w:t>
      </w:r>
      <w:r w:rsidRPr="009D0D85">
        <w:rPr>
          <w:rFonts w:ascii="TimesNewRomanPS-ItalicMT" w:eastAsiaTheme="minorHAnsi" w:hAnsi="TimesNewRomanPS-ItalicMT" w:cs="TimesNewRomanPS-ItalicMT"/>
          <w:i/>
          <w:iCs/>
          <w:sz w:val="24"/>
          <w:szCs w:val="24"/>
        </w:rPr>
        <w:t xml:space="preserve">c. </w:t>
      </w:r>
      <w:r w:rsidRPr="009D0D85">
        <w:rPr>
          <w:rFonts w:ascii="TimesNewRomanPSMT" w:eastAsiaTheme="minorHAnsi" w:hAnsi="TimesNewRomanPSMT" w:cs="TimesNewRomanPSMT"/>
          <w:sz w:val="24"/>
          <w:szCs w:val="24"/>
        </w:rPr>
        <w:t>A.D. 400-1300’, in Romila</w:t>
      </w:r>
    </w:p>
    <w:p w14:paraId="433263A0" w14:textId="398310DE" w:rsidR="009D0D85" w:rsidRPr="00045829" w:rsidRDefault="009D0D85" w:rsidP="00045829">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 xml:space="preserve">Thapar (ed.), </w:t>
      </w:r>
      <w:r w:rsidRPr="009D0D85">
        <w:rPr>
          <w:rFonts w:ascii="TimesNewRomanPS-ItalicMT" w:eastAsiaTheme="minorHAnsi" w:hAnsi="TimesNewRomanPS-ItalicMT" w:cs="TimesNewRomanPS-ItalicMT"/>
          <w:i/>
          <w:iCs/>
          <w:sz w:val="24"/>
          <w:szCs w:val="24"/>
        </w:rPr>
        <w:t xml:space="preserve">Recent Perspectives of Early Medieval India. </w:t>
      </w:r>
      <w:r w:rsidRPr="009D0D85">
        <w:rPr>
          <w:rFonts w:ascii="TimesNewRomanPSMT" w:eastAsiaTheme="minorHAnsi" w:hAnsi="TimesNewRomanPSMT" w:cs="TimesNewRomanPSMT"/>
          <w:sz w:val="24"/>
          <w:szCs w:val="24"/>
        </w:rPr>
        <w:t>Delhi: Popular Prakashan in</w:t>
      </w:r>
      <w:r w:rsidR="00045829">
        <w:rPr>
          <w:rFonts w:ascii="TimesNewRomanPSMT" w:eastAsiaTheme="minorHAnsi" w:hAnsi="TimesNewRomanPSMT" w:cs="TimesNewRomanPSMT"/>
          <w:sz w:val="24"/>
          <w:szCs w:val="24"/>
        </w:rPr>
        <w:t xml:space="preserve"> </w:t>
      </w:r>
      <w:r w:rsidRPr="00045829">
        <w:rPr>
          <w:rFonts w:ascii="TimesNewRomanPSMT" w:eastAsiaTheme="minorHAnsi" w:hAnsi="TimesNewRomanPSMT" w:cs="TimesNewRomanPSMT"/>
          <w:sz w:val="24"/>
          <w:szCs w:val="24"/>
        </w:rPr>
        <w:t>association with Book Review Trust, pp. 275-317.</w:t>
      </w:r>
    </w:p>
    <w:p w14:paraId="40E47EE7" w14:textId="6F465FE0" w:rsidR="009D0D85" w:rsidRPr="00540D0E" w:rsidRDefault="009D0D85" w:rsidP="00540D0E">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Symbol" w:eastAsiaTheme="minorHAnsi" w:hAnsi="Symbol" w:cs="Symbol"/>
          <w:sz w:val="24"/>
          <w:szCs w:val="24"/>
        </w:rPr>
        <w:t xml:space="preserve">• </w:t>
      </w:r>
      <w:r w:rsidRPr="009D0D85">
        <w:rPr>
          <w:rFonts w:ascii="TimesNewRomanPSMT" w:eastAsiaTheme="minorHAnsi" w:hAnsi="TimesNewRomanPSMT" w:cs="TimesNewRomanPSMT"/>
          <w:sz w:val="24"/>
          <w:szCs w:val="24"/>
        </w:rPr>
        <w:t>Yadava, B.N.S. (1997). ‘Immobility and Subjection of Indian Peasantry’, in B.P.Sahu (Ed.),</w:t>
      </w:r>
      <w:r w:rsidR="00540D0E">
        <w:rPr>
          <w:rFonts w:ascii="TimesNewRomanPSMT" w:eastAsiaTheme="minorHAnsi" w:hAnsi="TimesNewRomanPSMT" w:cs="TimesNewRomanPSMT"/>
          <w:sz w:val="24"/>
          <w:szCs w:val="24"/>
        </w:rPr>
        <w:t xml:space="preserve"> </w:t>
      </w:r>
      <w:r w:rsidRPr="00540D0E">
        <w:rPr>
          <w:rFonts w:ascii="TimesNewRomanPS-ItalicMT" w:eastAsiaTheme="minorHAnsi" w:hAnsi="TimesNewRomanPS-ItalicMT" w:cs="TimesNewRomanPS-ItalicMT"/>
          <w:i/>
          <w:iCs/>
          <w:sz w:val="24"/>
          <w:szCs w:val="24"/>
        </w:rPr>
        <w:t xml:space="preserve">Land System and Rural Society in Early India. </w:t>
      </w:r>
      <w:r w:rsidRPr="00540D0E">
        <w:rPr>
          <w:rFonts w:ascii="TimesNewRomanPSMT" w:eastAsiaTheme="minorHAnsi" w:hAnsi="TimesNewRomanPSMT" w:cs="TimesNewRomanPSMT"/>
          <w:sz w:val="24"/>
          <w:szCs w:val="24"/>
        </w:rPr>
        <w:t>Delhi: Manohar, pp. 329-42.</w:t>
      </w:r>
    </w:p>
    <w:p w14:paraId="18E54627"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Symbol" w:eastAsiaTheme="minorHAnsi" w:hAnsi="Symbol" w:cs="Symbol"/>
          <w:sz w:val="24"/>
          <w:szCs w:val="24"/>
        </w:rPr>
        <w:t xml:space="preserve">• </w:t>
      </w:r>
      <w:r w:rsidRPr="009D0D85">
        <w:rPr>
          <w:rFonts w:ascii="TimesNewRomanPSMT" w:eastAsiaTheme="minorHAnsi" w:hAnsi="TimesNewRomanPSMT" w:cs="TimesNewRomanPSMT"/>
          <w:sz w:val="24"/>
          <w:szCs w:val="24"/>
        </w:rPr>
        <w:t xml:space="preserve">Sharma, R.S. (1969). </w:t>
      </w:r>
      <w:r w:rsidRPr="009D0D85">
        <w:rPr>
          <w:rFonts w:ascii="TimesNewRomanPS-ItalicMT" w:eastAsiaTheme="minorHAnsi" w:hAnsi="TimesNewRomanPS-ItalicMT" w:cs="TimesNewRomanPS-ItalicMT"/>
          <w:i/>
          <w:iCs/>
          <w:sz w:val="24"/>
          <w:szCs w:val="24"/>
        </w:rPr>
        <w:t>Social Changes in Early Medieval India</w:t>
      </w:r>
      <w:r w:rsidRPr="009D0D85">
        <w:rPr>
          <w:rFonts w:ascii="TimesNewRomanPSMT" w:eastAsiaTheme="minorHAnsi" w:hAnsi="TimesNewRomanPSMT" w:cs="TimesNewRomanPSMT"/>
          <w:sz w:val="24"/>
          <w:szCs w:val="24"/>
        </w:rPr>
        <w:t>. The first Devraj Chanana</w:t>
      </w:r>
    </w:p>
    <w:p w14:paraId="2EC0FEAA"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Memorial Lecture. New Delhi: People’s Publishing House. Also reproduced (with slight</w:t>
      </w:r>
    </w:p>
    <w:p w14:paraId="3CF697F3"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 xml:space="preserve">changes) in </w:t>
      </w:r>
      <w:r w:rsidRPr="009D0D85">
        <w:rPr>
          <w:rFonts w:ascii="TimesNewRomanPS-ItalicMT" w:eastAsiaTheme="minorHAnsi" w:hAnsi="TimesNewRomanPS-ItalicMT" w:cs="TimesNewRomanPS-ItalicMT"/>
          <w:i/>
          <w:iCs/>
          <w:sz w:val="24"/>
          <w:szCs w:val="24"/>
        </w:rPr>
        <w:t xml:space="preserve">Early Medieval Indian Society </w:t>
      </w:r>
      <w:r w:rsidRPr="009D0D85">
        <w:rPr>
          <w:rFonts w:ascii="TimesNewRomanPSMT" w:eastAsiaTheme="minorHAnsi" w:hAnsi="TimesNewRomanPSMT" w:cs="TimesNewRomanPSMT"/>
          <w:sz w:val="24"/>
          <w:szCs w:val="24"/>
        </w:rPr>
        <w:t>(2001) R.S.Sharma, (Ed.) Kolkata: Orient Longman</w:t>
      </w:r>
    </w:p>
    <w:p w14:paraId="5B301719"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 pp. 186-213.</w:t>
      </w:r>
    </w:p>
    <w:p w14:paraId="5EF30168"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Symbol" w:eastAsiaTheme="minorHAnsi" w:hAnsi="Symbol" w:cs="Symbol"/>
          <w:sz w:val="24"/>
          <w:szCs w:val="24"/>
        </w:rPr>
        <w:t xml:space="preserve">• </w:t>
      </w:r>
      <w:r w:rsidRPr="009D0D85">
        <w:rPr>
          <w:rFonts w:ascii="TimesNewRomanPSMT" w:eastAsiaTheme="minorHAnsi" w:hAnsi="TimesNewRomanPSMT" w:cs="TimesNewRomanPSMT"/>
          <w:sz w:val="24"/>
          <w:szCs w:val="24"/>
        </w:rPr>
        <w:t xml:space="preserve">Chattopadhyaya, B.D. (1994). </w:t>
      </w:r>
      <w:r w:rsidRPr="009D0D85">
        <w:rPr>
          <w:rFonts w:ascii="TimesNewRomanPS-ItalicMT" w:eastAsiaTheme="minorHAnsi" w:hAnsi="TimesNewRomanPS-ItalicMT" w:cs="TimesNewRomanPS-ItalicMT"/>
          <w:i/>
          <w:iCs/>
          <w:sz w:val="24"/>
          <w:szCs w:val="24"/>
        </w:rPr>
        <w:t>The Making of Early Medieval India</w:t>
      </w:r>
      <w:r w:rsidRPr="009D0D85">
        <w:rPr>
          <w:rFonts w:ascii="TimesNewRomanPSMT" w:eastAsiaTheme="minorHAnsi" w:hAnsi="TimesNewRomanPSMT" w:cs="TimesNewRomanPSMT"/>
          <w:sz w:val="24"/>
          <w:szCs w:val="24"/>
        </w:rPr>
        <w:t>. Relevant parts are,</w:t>
      </w:r>
    </w:p>
    <w:p w14:paraId="2B89DF21"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Chapter 4: ‘Markets and Merchants in Early Medieval Rajasthan’, pp. 89-119; Chapter 6:</w:t>
      </w:r>
    </w:p>
    <w:p w14:paraId="6341C17D"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‘Trade and Urban Centres in Early Medieval North India’, pp. 130-54; Chapter 7: ‘Urban</w:t>
      </w:r>
    </w:p>
    <w:p w14:paraId="147003D1" w14:textId="48AE9A2F" w:rsidR="009D0D85" w:rsidRPr="00032CF8" w:rsidRDefault="009D0D85" w:rsidP="00032CF8">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Centres in Early Medieval India: An Overview’, pp. 155-182. New Delhi: Oxford University</w:t>
      </w:r>
      <w:r w:rsidR="00032CF8">
        <w:rPr>
          <w:rFonts w:ascii="TimesNewRomanPSMT" w:eastAsiaTheme="minorHAnsi" w:hAnsi="TimesNewRomanPSMT" w:cs="TimesNewRomanPSMT"/>
          <w:sz w:val="24"/>
          <w:szCs w:val="24"/>
        </w:rPr>
        <w:t xml:space="preserve"> </w:t>
      </w:r>
      <w:r w:rsidRPr="00032CF8">
        <w:rPr>
          <w:rFonts w:ascii="TimesNewRomanPSMT" w:eastAsiaTheme="minorHAnsi" w:hAnsi="TimesNewRomanPSMT" w:cs="TimesNewRomanPSMT"/>
          <w:sz w:val="24"/>
          <w:szCs w:val="24"/>
        </w:rPr>
        <w:t>Press. Paperback edition, 1997.</w:t>
      </w:r>
    </w:p>
    <w:p w14:paraId="284F2FA9"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Symbol" w:eastAsiaTheme="minorHAnsi" w:hAnsi="Symbol" w:cs="Symbol"/>
          <w:sz w:val="24"/>
          <w:szCs w:val="24"/>
        </w:rPr>
        <w:lastRenderedPageBreak/>
        <w:t xml:space="preserve">• </w:t>
      </w:r>
      <w:r w:rsidRPr="009D0D85">
        <w:rPr>
          <w:rFonts w:ascii="TimesNewRomanPSMT" w:eastAsiaTheme="minorHAnsi" w:hAnsi="TimesNewRomanPSMT" w:cs="TimesNewRomanPSMT"/>
          <w:sz w:val="24"/>
          <w:szCs w:val="24"/>
        </w:rPr>
        <w:t xml:space="preserve">Chakravarti, Ranabir. (2004). ‘Introduction’ to </w:t>
      </w:r>
      <w:r w:rsidRPr="009D0D85">
        <w:rPr>
          <w:rFonts w:ascii="TimesNewRomanPS-ItalicMT" w:eastAsiaTheme="minorHAnsi" w:hAnsi="TimesNewRomanPS-ItalicMT" w:cs="TimesNewRomanPS-ItalicMT"/>
          <w:i/>
          <w:iCs/>
          <w:sz w:val="24"/>
          <w:szCs w:val="24"/>
        </w:rPr>
        <w:t>Trade in Early India</w:t>
      </w:r>
      <w:r w:rsidRPr="009D0D85">
        <w:rPr>
          <w:rFonts w:ascii="TimesNewRomanPSMT" w:eastAsiaTheme="minorHAnsi" w:hAnsi="TimesNewRomanPSMT" w:cs="TimesNewRomanPSMT"/>
          <w:sz w:val="24"/>
          <w:szCs w:val="24"/>
        </w:rPr>
        <w:t>, ed. RanabirChakravarti,</w:t>
      </w:r>
    </w:p>
    <w:p w14:paraId="00E42BDB"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pp. 72-101. Delhi: Oxford University Press.</w:t>
      </w:r>
    </w:p>
    <w:p w14:paraId="4C7332A5"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ItalicMT" w:eastAsiaTheme="minorHAnsi" w:hAnsi="TimesNewRomanPS-ItalicMT" w:cs="TimesNewRomanPS-ItalicMT"/>
          <w:i/>
          <w:iCs/>
          <w:sz w:val="24"/>
          <w:szCs w:val="24"/>
        </w:rPr>
      </w:pPr>
      <w:r w:rsidRPr="009D0D85">
        <w:rPr>
          <w:rFonts w:ascii="Symbol" w:eastAsiaTheme="minorHAnsi" w:hAnsi="Symbol" w:cs="Symbol"/>
          <w:sz w:val="24"/>
          <w:szCs w:val="24"/>
        </w:rPr>
        <w:t xml:space="preserve">• </w:t>
      </w:r>
      <w:r w:rsidRPr="009D0D85">
        <w:rPr>
          <w:rFonts w:ascii="TimesNewRomanPSMT" w:eastAsiaTheme="minorHAnsi" w:hAnsi="TimesNewRomanPSMT" w:cs="TimesNewRomanPSMT"/>
          <w:sz w:val="24"/>
          <w:szCs w:val="24"/>
        </w:rPr>
        <w:t xml:space="preserve">Malik, Anjali. (1998). </w:t>
      </w:r>
      <w:r w:rsidRPr="009D0D85">
        <w:rPr>
          <w:rFonts w:ascii="TimesNewRomanPS-ItalicMT" w:eastAsiaTheme="minorHAnsi" w:hAnsi="TimesNewRomanPS-ItalicMT" w:cs="TimesNewRomanPS-ItalicMT"/>
          <w:i/>
          <w:iCs/>
          <w:sz w:val="24"/>
          <w:szCs w:val="24"/>
        </w:rPr>
        <w:t>Merchants and Merchandise in Early Medieval Northern India, A.D.</w:t>
      </w:r>
    </w:p>
    <w:p w14:paraId="6D303115" w14:textId="2EED1B7D"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ItalicMT" w:eastAsiaTheme="minorHAnsi" w:hAnsi="TimesNewRomanPS-ItalicMT" w:cs="TimesNewRomanPS-ItalicMT"/>
          <w:i/>
          <w:iCs/>
          <w:sz w:val="24"/>
          <w:szCs w:val="24"/>
        </w:rPr>
        <w:t>600-1000</w:t>
      </w:r>
      <w:r w:rsidRPr="009D0D85">
        <w:rPr>
          <w:rFonts w:ascii="TimesNewRomanPSMT" w:eastAsiaTheme="minorHAnsi" w:hAnsi="TimesNewRomanPSMT" w:cs="TimesNewRomanPSMT"/>
          <w:sz w:val="24"/>
          <w:szCs w:val="24"/>
        </w:rPr>
        <w:t>. Delhi: Manohar. Relevant sections are, ‘Introduction’, pp. 15-33; Chapter 4: ‘The</w:t>
      </w:r>
      <w:r>
        <w:rPr>
          <w:rFonts w:ascii="TimesNewRomanPSMT" w:eastAsiaTheme="minorHAnsi" w:hAnsi="TimesNewRomanPSMT" w:cs="TimesNewRomanPSMT"/>
          <w:sz w:val="24"/>
          <w:szCs w:val="24"/>
        </w:rPr>
        <w:t xml:space="preserve"> </w:t>
      </w:r>
      <w:r w:rsidRPr="009D0D85">
        <w:rPr>
          <w:rFonts w:ascii="TimesNewRomanPSMT" w:eastAsiaTheme="minorHAnsi" w:hAnsi="TimesNewRomanPSMT" w:cs="TimesNewRomanPSMT"/>
          <w:sz w:val="24"/>
          <w:szCs w:val="24"/>
        </w:rPr>
        <w:t>Changing Patterns of Trade’, pp. 89-109.</w:t>
      </w:r>
    </w:p>
    <w:p w14:paraId="6CD7DB9A" w14:textId="77777777" w:rsidR="009D0D85" w:rsidRPr="009D0D85" w:rsidRDefault="009D0D85" w:rsidP="009D0D85">
      <w:pPr>
        <w:pStyle w:val="ListParagraph"/>
        <w:numPr>
          <w:ilvl w:val="0"/>
          <w:numId w:val="33"/>
        </w:numPr>
        <w:autoSpaceDE w:val="0"/>
        <w:autoSpaceDN w:val="0"/>
        <w:adjustRightInd w:val="0"/>
        <w:spacing w:after="0" w:line="240" w:lineRule="auto"/>
        <w:rPr>
          <w:rFonts w:ascii="KohinoorDevanagari-Regular" w:eastAsia="KohinoorDevanagari-Regular" w:hAnsi="TimesNewRomanPSMT" w:cs="KohinoorDevanagari-Regular"/>
          <w:sz w:val="24"/>
          <w:szCs w:val="24"/>
        </w:rPr>
      </w:pPr>
      <w:r w:rsidRPr="009D0D85">
        <w:rPr>
          <w:rFonts w:ascii="Symbol" w:eastAsiaTheme="minorHAnsi" w:hAnsi="Symbol" w:cs="Symbol"/>
          <w:sz w:val="24"/>
          <w:szCs w:val="24"/>
        </w:rPr>
        <w:t xml:space="preserve">• </w:t>
      </w:r>
      <w:r w:rsidRPr="009D0D85">
        <w:rPr>
          <w:rFonts w:ascii="KohinoorDevanagari-Regular" w:eastAsia="KohinoorDevanagari-Regular" w:hAnsi="TimesNewRomanPSMT" w:hint="eastAsia"/>
          <w:sz w:val="24"/>
          <w:szCs w:val="24"/>
          <w:cs/>
        </w:rPr>
        <w:t>शमार्</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रामशरण</w:t>
      </w:r>
      <w:r w:rsidRPr="009D0D85">
        <w:rPr>
          <w:rFonts w:ascii="TimesNewRomanPSMT" w:eastAsiaTheme="minorHAnsi" w:hAnsi="TimesNewRomanPSMT" w:cs="TimesNewRomanPSMT"/>
          <w:sz w:val="24"/>
          <w:szCs w:val="24"/>
          <w:cs/>
        </w:rPr>
        <w:t>. (</w:t>
      </w:r>
      <w:r w:rsidRPr="009D0D85">
        <w:rPr>
          <w:rFonts w:ascii="TimesNewRomanPSMT" w:eastAsiaTheme="minorHAnsi" w:hAnsi="TimesNewRomanPSMT" w:cs="TimesNewRomanPSMT"/>
          <w:sz w:val="24"/>
          <w:szCs w:val="24"/>
        </w:rPr>
        <w:t xml:space="preserve">2000). </w:t>
      </w:r>
      <w:r w:rsidRPr="009D0D85">
        <w:rPr>
          <w:rFonts w:ascii="KohinoorDevanagari-Regular" w:eastAsia="KohinoorDevanagari-Regular" w:hAnsi="TimesNewRomanPSMT" w:hint="eastAsia"/>
          <w:sz w:val="24"/>
          <w:szCs w:val="24"/>
          <w:cs/>
        </w:rPr>
        <w:t>भारत</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के</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प्राचीन</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नगरों</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का</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पतन</w:t>
      </w:r>
      <w:r w:rsidRPr="009D0D85">
        <w:rPr>
          <w:rFonts w:ascii="TimesNewRomanPSMT" w:eastAsiaTheme="minorHAnsi" w:hAnsi="TimesNewRomanPSMT" w:cs="TimesNewRomanPSMT"/>
          <w:sz w:val="24"/>
          <w:szCs w:val="24"/>
          <w:cs/>
        </w:rPr>
        <w:t xml:space="preserve">. </w:t>
      </w:r>
      <w:r w:rsidRPr="009D0D85">
        <w:rPr>
          <w:rFonts w:ascii="KohinoorDevanagari-Regular" w:eastAsia="KohinoorDevanagari-Regular" w:hAnsi="TimesNewRomanPSMT" w:hint="eastAsia"/>
          <w:sz w:val="24"/>
          <w:szCs w:val="24"/>
          <w:cs/>
        </w:rPr>
        <w:t>राजकमल</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प्रकाशन</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नयी</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िदल्ली</w:t>
      </w:r>
      <w:r w:rsidRPr="009D0D85">
        <w:rPr>
          <w:rFonts w:ascii="TimesNewRomanPSMT" w:eastAsiaTheme="minorHAnsi" w:hAnsi="TimesNewRomanPSMT" w:cs="TimesNewRomanPSMT"/>
          <w:sz w:val="24"/>
          <w:szCs w:val="24"/>
          <w:cs/>
        </w:rPr>
        <w:t xml:space="preserve">. </w:t>
      </w:r>
      <w:r w:rsidRPr="009D0D85">
        <w:rPr>
          <w:rFonts w:ascii="KohinoorDevanagari-Regular" w:eastAsia="KohinoorDevanagari-Regular" w:hAnsi="TimesNewRomanPSMT" w:hint="eastAsia"/>
          <w:sz w:val="24"/>
          <w:szCs w:val="24"/>
          <w:cs/>
        </w:rPr>
        <w:t>िवशेष</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महत्वपूणर्</w:t>
      </w:r>
    </w:p>
    <w:p w14:paraId="30108F38"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KohinoorDevanagari-Regular" w:eastAsia="KohinoorDevanagari-Regular" w:hAnsi="TimesNewRomanPSMT" w:hint="eastAsia"/>
          <w:sz w:val="24"/>
          <w:szCs w:val="24"/>
          <w:cs/>
        </w:rPr>
        <w:t>व</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प्रासंिगक</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िहस्से</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इस</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प्रकार</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हैं</w:t>
      </w:r>
      <w:r w:rsidRPr="009D0D85">
        <w:rPr>
          <w:rFonts w:ascii="TimesNewRomanPSMT" w:eastAsiaTheme="minorHAnsi" w:hAnsi="TimesNewRomanPSMT" w:cs="TimesNewRomanPSMT"/>
          <w:sz w:val="24"/>
          <w:szCs w:val="24"/>
          <w:cs/>
        </w:rPr>
        <w:t xml:space="preserve">: </w:t>
      </w:r>
      <w:r w:rsidRPr="009D0D85">
        <w:rPr>
          <w:rFonts w:ascii="KohinoorDevanagari-Regular" w:eastAsia="KohinoorDevanagari-Regular" w:hAnsi="TimesNewRomanPSMT" w:hint="eastAsia"/>
          <w:sz w:val="24"/>
          <w:szCs w:val="24"/>
          <w:cs/>
        </w:rPr>
        <w:t>अध्याय</w:t>
      </w:r>
      <w:r w:rsidRPr="009D0D85">
        <w:rPr>
          <w:rFonts w:ascii="KohinoorDevanagari-Regular" w:eastAsia="KohinoorDevanagari-Regular" w:hAnsi="TimesNewRomanPSMT" w:cs="KohinoorDevanagari-Regular"/>
          <w:sz w:val="24"/>
          <w:szCs w:val="24"/>
          <w:cs/>
        </w:rPr>
        <w:t xml:space="preserve"> </w:t>
      </w:r>
      <w:r w:rsidRPr="009D0D85">
        <w:rPr>
          <w:rFonts w:ascii="TimesNewRomanPSMT" w:eastAsiaTheme="minorHAnsi" w:hAnsi="TimesNewRomanPSMT" w:cs="TimesNewRomanPSMT"/>
          <w:sz w:val="24"/>
          <w:szCs w:val="24"/>
          <w:cs/>
        </w:rPr>
        <w:t xml:space="preserve">2: </w:t>
      </w:r>
      <w:r w:rsidRPr="009D0D85">
        <w:rPr>
          <w:rFonts w:ascii="TimesNewRomanPSMT" w:eastAsiaTheme="minorHAnsi" w:hAnsi="TimesNewRomanPSMT" w:cs="TimesNewRomanPSMT"/>
          <w:sz w:val="24"/>
          <w:szCs w:val="24"/>
        </w:rPr>
        <w:t>'</w:t>
      </w:r>
      <w:r w:rsidRPr="009D0D85">
        <w:rPr>
          <w:rFonts w:ascii="KohinoorDevanagari-Regular" w:eastAsia="KohinoorDevanagari-Regular" w:hAnsi="TimesNewRomanPSMT" w:hint="eastAsia"/>
          <w:sz w:val="24"/>
          <w:szCs w:val="24"/>
          <w:cs/>
        </w:rPr>
        <w:t>उत्तर</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में</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शहरी</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िवकास</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और</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पतन</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पृ</w:t>
      </w:r>
      <w:r w:rsidRPr="009D0D85">
        <w:rPr>
          <w:rFonts w:ascii="TimesNewRomanPSMT" w:eastAsiaTheme="minorHAnsi" w:hAnsi="TimesNewRomanPSMT" w:cs="TimesNewRomanPSMT"/>
          <w:sz w:val="24"/>
          <w:szCs w:val="24"/>
          <w:cs/>
        </w:rPr>
        <w:t>.</w:t>
      </w:r>
      <w:r w:rsidRPr="009D0D85">
        <w:rPr>
          <w:rFonts w:ascii="KohinoorDevanagari-Regular" w:eastAsia="KohinoorDevanagari-Regular" w:hAnsi="TimesNewRomanPSMT" w:hint="eastAsia"/>
          <w:sz w:val="24"/>
          <w:szCs w:val="24"/>
          <w:cs/>
        </w:rPr>
        <w:t>सं</w:t>
      </w:r>
      <w:r w:rsidRPr="009D0D85">
        <w:rPr>
          <w:rFonts w:ascii="TimesNewRomanPSMT" w:eastAsiaTheme="minorHAnsi" w:hAnsi="TimesNewRomanPSMT" w:cs="TimesNewRomanPSMT"/>
          <w:sz w:val="24"/>
          <w:szCs w:val="24"/>
          <w:cs/>
        </w:rPr>
        <w:t>. 25-47</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अध्याय</w:t>
      </w:r>
      <w:r w:rsidRPr="009D0D85">
        <w:rPr>
          <w:rFonts w:ascii="KohinoorDevanagari-Regular" w:eastAsia="KohinoorDevanagari-Regular" w:hAnsi="TimesNewRomanPSMT" w:cs="KohinoorDevanagari-Regular"/>
          <w:sz w:val="24"/>
          <w:szCs w:val="24"/>
          <w:cs/>
        </w:rPr>
        <w:t xml:space="preserve"> </w:t>
      </w:r>
      <w:r w:rsidRPr="009D0D85">
        <w:rPr>
          <w:rFonts w:ascii="TimesNewRomanPSMT" w:eastAsiaTheme="minorHAnsi" w:hAnsi="TimesNewRomanPSMT" w:cs="TimesNewRomanPSMT"/>
          <w:sz w:val="24"/>
          <w:szCs w:val="24"/>
          <w:cs/>
        </w:rPr>
        <w:t>8:</w:t>
      </w:r>
    </w:p>
    <w:p w14:paraId="06531CF5"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TimesNewRomanPSMT" w:eastAsiaTheme="minorHAnsi" w:hAnsi="TimesNewRomanPSMT" w:cs="TimesNewRomanPSMT"/>
          <w:sz w:val="24"/>
          <w:szCs w:val="24"/>
        </w:rPr>
        <w:t>'</w:t>
      </w:r>
      <w:r w:rsidRPr="009D0D85">
        <w:rPr>
          <w:rFonts w:ascii="KohinoorDevanagari-Regular" w:eastAsia="KohinoorDevanagari-Regular" w:hAnsi="TimesNewRomanPSMT" w:hint="eastAsia"/>
          <w:sz w:val="24"/>
          <w:szCs w:val="24"/>
          <w:cs/>
        </w:rPr>
        <w:t>शहरी</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पतन</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की</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व्याख्या</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पृ</w:t>
      </w:r>
      <w:r w:rsidRPr="009D0D85">
        <w:rPr>
          <w:rFonts w:ascii="TimesNewRomanPSMT" w:eastAsiaTheme="minorHAnsi" w:hAnsi="TimesNewRomanPSMT" w:cs="TimesNewRomanPSMT"/>
          <w:sz w:val="24"/>
          <w:szCs w:val="24"/>
          <w:cs/>
        </w:rPr>
        <w:t>.</w:t>
      </w:r>
      <w:r w:rsidRPr="009D0D85">
        <w:rPr>
          <w:rFonts w:ascii="KohinoorDevanagari-Regular" w:eastAsia="KohinoorDevanagari-Regular" w:hAnsi="TimesNewRomanPSMT" w:hint="eastAsia"/>
          <w:sz w:val="24"/>
          <w:szCs w:val="24"/>
          <w:cs/>
        </w:rPr>
        <w:t>सं</w:t>
      </w:r>
      <w:r w:rsidRPr="009D0D85">
        <w:rPr>
          <w:rFonts w:ascii="TimesNewRomanPSMT" w:eastAsiaTheme="minorHAnsi" w:hAnsi="TimesNewRomanPSMT" w:cs="TimesNewRomanPSMT"/>
          <w:sz w:val="24"/>
          <w:szCs w:val="24"/>
          <w:cs/>
        </w:rPr>
        <w:t xml:space="preserve">. </w:t>
      </w:r>
      <w:r w:rsidRPr="009D0D85">
        <w:rPr>
          <w:rFonts w:ascii="TimesNewRomanPSMT" w:eastAsiaTheme="minorHAnsi" w:hAnsi="TimesNewRomanPSMT" w:cs="TimesNewRomanPSMT"/>
          <w:sz w:val="24"/>
          <w:szCs w:val="24"/>
        </w:rPr>
        <w:t xml:space="preserve">173-84; </w:t>
      </w:r>
      <w:r w:rsidRPr="009D0D85">
        <w:rPr>
          <w:rFonts w:ascii="KohinoorDevanagari-Regular" w:eastAsia="KohinoorDevanagari-Regular" w:hAnsi="TimesNewRomanPSMT" w:hint="eastAsia"/>
          <w:sz w:val="24"/>
          <w:szCs w:val="24"/>
          <w:cs/>
        </w:rPr>
        <w:t>अध्याय</w:t>
      </w:r>
      <w:r w:rsidRPr="009D0D85">
        <w:rPr>
          <w:rFonts w:ascii="KohinoorDevanagari-Regular" w:eastAsia="KohinoorDevanagari-Regular" w:hAnsi="TimesNewRomanPSMT" w:cs="KohinoorDevanagari-Regular"/>
          <w:sz w:val="24"/>
          <w:szCs w:val="24"/>
          <w:cs/>
        </w:rPr>
        <w:t xml:space="preserve"> </w:t>
      </w:r>
      <w:r w:rsidRPr="009D0D85">
        <w:rPr>
          <w:rFonts w:ascii="TimesNewRomanPSMT" w:eastAsiaTheme="minorHAnsi" w:hAnsi="TimesNewRomanPSMT" w:cs="TimesNewRomanPSMT"/>
          <w:sz w:val="24"/>
          <w:szCs w:val="24"/>
        </w:rPr>
        <w:t>10: '</w:t>
      </w:r>
      <w:r w:rsidRPr="009D0D85">
        <w:rPr>
          <w:rFonts w:ascii="KohinoorDevanagari-Regular" w:eastAsia="KohinoorDevanagari-Regular" w:hAnsi="TimesNewRomanPSMT" w:hint="eastAsia"/>
          <w:sz w:val="24"/>
          <w:szCs w:val="24"/>
          <w:cs/>
        </w:rPr>
        <w:t>कृिष</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का</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प्रसार</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पृ</w:t>
      </w:r>
      <w:r w:rsidRPr="009D0D85">
        <w:rPr>
          <w:rFonts w:ascii="TimesNewRomanPSMT" w:eastAsiaTheme="minorHAnsi" w:hAnsi="TimesNewRomanPSMT" w:cs="TimesNewRomanPSMT"/>
          <w:sz w:val="24"/>
          <w:szCs w:val="24"/>
          <w:cs/>
        </w:rPr>
        <w:t>.</w:t>
      </w:r>
      <w:r w:rsidRPr="009D0D85">
        <w:rPr>
          <w:rFonts w:ascii="KohinoorDevanagari-Regular" w:eastAsia="KohinoorDevanagari-Regular" w:hAnsi="TimesNewRomanPSMT" w:hint="eastAsia"/>
          <w:sz w:val="24"/>
          <w:szCs w:val="24"/>
          <w:cs/>
        </w:rPr>
        <w:t>सं</w:t>
      </w:r>
      <w:r w:rsidRPr="009D0D85">
        <w:rPr>
          <w:rFonts w:ascii="TimesNewRomanPSMT" w:eastAsiaTheme="minorHAnsi" w:hAnsi="TimesNewRomanPSMT" w:cs="TimesNewRomanPSMT"/>
          <w:sz w:val="24"/>
          <w:szCs w:val="24"/>
          <w:cs/>
        </w:rPr>
        <w:t xml:space="preserve">. </w:t>
      </w:r>
      <w:r w:rsidRPr="009D0D85">
        <w:rPr>
          <w:rFonts w:ascii="TimesNewRomanPSMT" w:eastAsiaTheme="minorHAnsi" w:hAnsi="TimesNewRomanPSMT" w:cs="TimesNewRomanPSMT"/>
          <w:sz w:val="24"/>
          <w:szCs w:val="24"/>
        </w:rPr>
        <w:t>21</w:t>
      </w:r>
      <w:r w:rsidRPr="009D0D85">
        <w:rPr>
          <w:rFonts w:ascii="KohinoorDevanagari-Regular" w:eastAsia="KohinoorDevanagari-Regular" w:hAnsi="TimesNewRomanPSMT" w:hint="eastAsia"/>
          <w:sz w:val="24"/>
          <w:szCs w:val="24"/>
          <w:cs/>
        </w:rPr>
        <w:t>३</w:t>
      </w:r>
      <w:r w:rsidRPr="009D0D85">
        <w:rPr>
          <w:rFonts w:ascii="TimesNewRomanPSMT" w:eastAsiaTheme="minorHAnsi" w:hAnsi="TimesNewRomanPSMT" w:cs="TimesNewRomanPSMT"/>
          <w:sz w:val="24"/>
          <w:szCs w:val="24"/>
          <w:cs/>
        </w:rPr>
        <w:t>-</w:t>
      </w:r>
      <w:r w:rsidRPr="009D0D85">
        <w:rPr>
          <w:rFonts w:ascii="TimesNewRomanPSMT" w:eastAsiaTheme="minorHAnsi" w:hAnsi="TimesNewRomanPSMT" w:cs="TimesNewRomanPSMT"/>
          <w:sz w:val="24"/>
          <w:szCs w:val="24"/>
        </w:rPr>
        <w:t>23.</w:t>
      </w:r>
    </w:p>
    <w:p w14:paraId="3D8A8CAA" w14:textId="77777777" w:rsidR="009D0D85" w:rsidRPr="009D0D85" w:rsidRDefault="009D0D85" w:rsidP="009D0D85">
      <w:pPr>
        <w:pStyle w:val="ListParagraph"/>
        <w:numPr>
          <w:ilvl w:val="0"/>
          <w:numId w:val="33"/>
        </w:numPr>
        <w:autoSpaceDE w:val="0"/>
        <w:autoSpaceDN w:val="0"/>
        <w:adjustRightInd w:val="0"/>
        <w:spacing w:after="0" w:line="240" w:lineRule="auto"/>
        <w:rPr>
          <w:rFonts w:ascii="TimesNewRomanPSMT" w:eastAsiaTheme="minorHAnsi" w:hAnsi="TimesNewRomanPSMT" w:cs="TimesNewRomanPSMT"/>
          <w:sz w:val="24"/>
          <w:szCs w:val="24"/>
        </w:rPr>
      </w:pPr>
      <w:r w:rsidRPr="009D0D85">
        <w:rPr>
          <w:rFonts w:ascii="Symbol" w:eastAsiaTheme="minorHAnsi" w:hAnsi="Symbol" w:cs="Symbol"/>
          <w:sz w:val="24"/>
          <w:szCs w:val="24"/>
        </w:rPr>
        <w:t xml:space="preserve">• </w:t>
      </w:r>
      <w:r w:rsidRPr="009D0D85">
        <w:rPr>
          <w:rFonts w:ascii="KohinoorDevanagari-Regular" w:eastAsia="KohinoorDevanagari-Regular" w:hAnsi="TimesNewRomanPSMT" w:hint="eastAsia"/>
          <w:sz w:val="24"/>
          <w:szCs w:val="24"/>
          <w:cs/>
        </w:rPr>
        <w:t>शमार्</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रामशरण</w:t>
      </w:r>
      <w:r w:rsidRPr="009D0D85">
        <w:rPr>
          <w:rFonts w:ascii="TimesNewRomanPSMT" w:eastAsiaTheme="minorHAnsi" w:hAnsi="TimesNewRomanPSMT" w:cs="TimesNewRomanPSMT"/>
          <w:sz w:val="24"/>
          <w:szCs w:val="24"/>
          <w:cs/>
        </w:rPr>
        <w:t>. (</w:t>
      </w:r>
      <w:r w:rsidRPr="009D0D85">
        <w:rPr>
          <w:rFonts w:ascii="TimesNewRomanPSMT" w:eastAsiaTheme="minorHAnsi" w:hAnsi="TimesNewRomanPSMT" w:cs="TimesNewRomanPSMT"/>
          <w:sz w:val="24"/>
          <w:szCs w:val="24"/>
        </w:rPr>
        <w:t xml:space="preserve">1995). </w:t>
      </w:r>
      <w:r w:rsidRPr="009D0D85">
        <w:rPr>
          <w:rFonts w:ascii="KohinoorDevanagari-Regular" w:eastAsia="KohinoorDevanagari-Regular" w:hAnsi="TimesNewRomanPSMT" w:hint="eastAsia"/>
          <w:sz w:val="24"/>
          <w:szCs w:val="24"/>
          <w:cs/>
        </w:rPr>
        <w:t>पूवर्</w:t>
      </w:r>
      <w:r w:rsidRPr="009D0D85">
        <w:rPr>
          <w:rFonts w:ascii="Helvetica-Oblique" w:eastAsiaTheme="minorHAnsi" w:hAnsi="Helvetica-Oblique" w:cs="Helvetica-Oblique"/>
          <w:i/>
          <w:iCs/>
          <w:sz w:val="24"/>
          <w:szCs w:val="24"/>
          <w:cs/>
        </w:rPr>
        <w:t>-</w:t>
      </w:r>
      <w:r w:rsidRPr="009D0D85">
        <w:rPr>
          <w:rFonts w:ascii="KohinoorDevanagari-Regular" w:eastAsia="KohinoorDevanagari-Regular" w:hAnsi="TimesNewRomanPSMT" w:hint="eastAsia"/>
          <w:sz w:val="24"/>
          <w:szCs w:val="24"/>
          <w:cs/>
        </w:rPr>
        <w:t>मध्यकालीन</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भारत</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में</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सामािजक</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पिरवतर्न</w:t>
      </w:r>
      <w:r w:rsidRPr="009D0D85">
        <w:rPr>
          <w:rFonts w:ascii="TimesNewRomanPS-ItalicMT" w:eastAsiaTheme="minorHAnsi" w:hAnsi="TimesNewRomanPS-ItalicMT" w:cs="TimesNewRomanPS-ItalicMT"/>
          <w:i/>
          <w:iCs/>
          <w:sz w:val="24"/>
          <w:szCs w:val="24"/>
        </w:rPr>
        <w:t xml:space="preserve">, </w:t>
      </w:r>
      <w:r w:rsidRPr="009D0D85">
        <w:rPr>
          <w:rFonts w:ascii="KohinoorDevanagari-Regular" w:eastAsia="KohinoorDevanagari-Regular" w:hAnsi="TimesNewRomanPSMT" w:hint="eastAsia"/>
          <w:sz w:val="24"/>
          <w:szCs w:val="24"/>
          <w:cs/>
        </w:rPr>
        <w:t>नयी</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िदल्ली</w:t>
      </w:r>
      <w:r w:rsidRPr="009D0D85">
        <w:rPr>
          <w:rFonts w:ascii="TimesNewRomanPSMT" w:eastAsiaTheme="minorHAnsi" w:hAnsi="TimesNewRomanPSMT" w:cs="TimesNewRomanPSMT"/>
          <w:sz w:val="24"/>
          <w:szCs w:val="24"/>
          <w:cs/>
        </w:rPr>
        <w:t>.</w:t>
      </w:r>
    </w:p>
    <w:p w14:paraId="07432F4D" w14:textId="77777777" w:rsidR="009D0D85" w:rsidRPr="009D0D85" w:rsidRDefault="009D0D85" w:rsidP="009D0D85">
      <w:pPr>
        <w:pStyle w:val="ListParagraph"/>
        <w:numPr>
          <w:ilvl w:val="0"/>
          <w:numId w:val="33"/>
        </w:numPr>
        <w:autoSpaceDE w:val="0"/>
        <w:autoSpaceDN w:val="0"/>
        <w:adjustRightInd w:val="0"/>
        <w:spacing w:after="0" w:line="240" w:lineRule="auto"/>
        <w:rPr>
          <w:rFonts w:ascii="KohinoorDevanagari-Regular" w:eastAsia="KohinoorDevanagari-Regular" w:hAnsi="TimesNewRomanPSMT" w:cs="KohinoorDevanagari-Regular"/>
          <w:sz w:val="24"/>
          <w:szCs w:val="24"/>
        </w:rPr>
      </w:pPr>
      <w:r w:rsidRPr="009D0D85">
        <w:rPr>
          <w:rFonts w:ascii="Symbol" w:eastAsiaTheme="minorHAnsi" w:hAnsi="Symbol" w:cs="Symbol"/>
          <w:sz w:val="24"/>
          <w:szCs w:val="24"/>
        </w:rPr>
        <w:t xml:space="preserve">• </w:t>
      </w:r>
      <w:r w:rsidRPr="009D0D85">
        <w:rPr>
          <w:rFonts w:ascii="KohinoorDevanagari-Regular" w:eastAsia="KohinoorDevanagari-Regular" w:hAnsi="TimesNewRomanPSMT" w:hint="eastAsia"/>
          <w:sz w:val="24"/>
          <w:szCs w:val="24"/>
          <w:cs/>
        </w:rPr>
        <w:t>यादव</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बी</w:t>
      </w:r>
      <w:r w:rsidRPr="009D0D85">
        <w:rPr>
          <w:rFonts w:ascii="TimesNewRomanPSMT" w:eastAsiaTheme="minorHAnsi" w:hAnsi="TimesNewRomanPSMT" w:cs="TimesNewRomanPSMT"/>
          <w:sz w:val="24"/>
          <w:szCs w:val="24"/>
          <w:cs/>
        </w:rPr>
        <w:t>.</w:t>
      </w:r>
      <w:r w:rsidRPr="009D0D85">
        <w:rPr>
          <w:rFonts w:ascii="KohinoorDevanagari-Regular" w:eastAsia="KohinoorDevanagari-Regular" w:hAnsi="TimesNewRomanPSMT" w:hint="eastAsia"/>
          <w:sz w:val="24"/>
          <w:szCs w:val="24"/>
          <w:cs/>
        </w:rPr>
        <w:t>एन</w:t>
      </w:r>
      <w:r w:rsidRPr="009D0D85">
        <w:rPr>
          <w:rFonts w:ascii="TimesNewRomanPSMT" w:eastAsiaTheme="minorHAnsi" w:hAnsi="TimesNewRomanPSMT" w:cs="TimesNewRomanPSMT"/>
          <w:sz w:val="24"/>
          <w:szCs w:val="24"/>
          <w:cs/>
        </w:rPr>
        <w:t>.</w:t>
      </w:r>
      <w:r w:rsidRPr="009D0D85">
        <w:rPr>
          <w:rFonts w:ascii="KohinoorDevanagari-Regular" w:eastAsia="KohinoorDevanagari-Regular" w:hAnsi="TimesNewRomanPSMT" w:hint="eastAsia"/>
          <w:sz w:val="24"/>
          <w:szCs w:val="24"/>
          <w:cs/>
        </w:rPr>
        <w:t>एस</w:t>
      </w:r>
      <w:r w:rsidRPr="009D0D85">
        <w:rPr>
          <w:rFonts w:ascii="TimesNewRomanPSMT" w:eastAsiaTheme="minorHAnsi" w:hAnsi="TimesNewRomanPSMT" w:cs="TimesNewRomanPSMT"/>
          <w:sz w:val="24"/>
          <w:szCs w:val="24"/>
          <w:cs/>
        </w:rPr>
        <w:t>. (</w:t>
      </w:r>
      <w:r w:rsidRPr="009D0D85">
        <w:rPr>
          <w:rFonts w:ascii="TimesNewRomanPSMT" w:eastAsiaTheme="minorHAnsi" w:hAnsi="TimesNewRomanPSMT" w:cs="TimesNewRomanPSMT"/>
          <w:sz w:val="24"/>
          <w:szCs w:val="24"/>
        </w:rPr>
        <w:t>1981). '</w:t>
      </w:r>
      <w:r w:rsidRPr="009D0D85">
        <w:rPr>
          <w:rFonts w:ascii="KohinoorDevanagari-Regular" w:eastAsia="KohinoorDevanagari-Regular" w:hAnsi="TimesNewRomanPSMT" w:hint="eastAsia"/>
          <w:sz w:val="24"/>
          <w:szCs w:val="24"/>
          <w:cs/>
        </w:rPr>
        <w:t>प्रारंिभक</w:t>
      </w:r>
      <w:r w:rsidRPr="009D0D85">
        <w:rPr>
          <w:rFonts w:ascii="Helvetica" w:eastAsiaTheme="minorHAnsi" w:hAnsi="Helvetica" w:cs="Helvetica"/>
          <w:sz w:val="24"/>
          <w:szCs w:val="24"/>
          <w:cs/>
        </w:rPr>
        <w:t>-</w:t>
      </w:r>
      <w:r w:rsidRPr="009D0D85">
        <w:rPr>
          <w:rFonts w:ascii="KohinoorDevanagari-Regular" w:eastAsia="KohinoorDevanagari-Regular" w:hAnsi="TimesNewRomanPSMT" w:hint="eastAsia"/>
          <w:sz w:val="24"/>
          <w:szCs w:val="24"/>
          <w:cs/>
        </w:rPr>
        <w:t>मध्यकालीन</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व्यवस्था</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में</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भारतीय</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िकसान</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वगर्</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की</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अगितशीलता</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और</w:t>
      </w:r>
    </w:p>
    <w:p w14:paraId="423DA812" w14:textId="0E9204F5" w:rsidR="009D0D85" w:rsidRPr="00FA78A4" w:rsidRDefault="009D0D85" w:rsidP="009D0D85">
      <w:pPr>
        <w:pStyle w:val="ListParagraph"/>
        <w:numPr>
          <w:ilvl w:val="0"/>
          <w:numId w:val="33"/>
        </w:numPr>
        <w:autoSpaceDE w:val="0"/>
        <w:autoSpaceDN w:val="0"/>
        <w:adjustRightInd w:val="0"/>
        <w:spacing w:after="0" w:line="240" w:lineRule="auto"/>
        <w:jc w:val="both"/>
        <w:rPr>
          <w:rFonts w:ascii="Times New Roman" w:eastAsiaTheme="minorHAnsi" w:hAnsi="Times New Roman" w:cs="Times New Roman"/>
          <w:sz w:val="24"/>
          <w:szCs w:val="24"/>
        </w:rPr>
      </w:pPr>
      <w:r w:rsidRPr="009D0D85">
        <w:rPr>
          <w:rFonts w:ascii="KohinoorDevanagari-Regular" w:eastAsia="KohinoorDevanagari-Regular" w:hAnsi="TimesNewRomanPSMT" w:hint="eastAsia"/>
          <w:sz w:val="24"/>
          <w:szCs w:val="24"/>
          <w:cs/>
        </w:rPr>
        <w:t>दासता</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मध्यकालीन</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भारत</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अंक</w:t>
      </w:r>
      <w:r w:rsidRPr="009D0D85">
        <w:rPr>
          <w:rFonts w:ascii="KohinoorDevanagari-Regular" w:eastAsia="KohinoorDevanagari-Regular" w:hAnsi="TimesNewRomanPSMT" w:cs="KohinoorDevanagari-Regular"/>
          <w:sz w:val="24"/>
          <w:szCs w:val="24"/>
          <w:cs/>
        </w:rPr>
        <w:t xml:space="preserve"> </w:t>
      </w:r>
      <w:r w:rsidRPr="009D0D85">
        <w:rPr>
          <w:rFonts w:ascii="TimesNewRomanPSMT" w:eastAsiaTheme="minorHAnsi" w:hAnsi="TimesNewRomanPSMT" w:cs="TimesNewRomanPSMT"/>
          <w:sz w:val="24"/>
          <w:szCs w:val="24"/>
          <w:cs/>
        </w:rPr>
        <w:t>1</w:t>
      </w:r>
      <w:r w:rsidRPr="009D0D85">
        <w:rPr>
          <w:rFonts w:ascii="TimesNewRomanPSMT" w:eastAsiaTheme="minorHAnsi" w:hAnsi="TimesNewRomanPSMT" w:cs="TimesNewRomanPSMT"/>
          <w:sz w:val="24"/>
          <w:szCs w:val="24"/>
        </w:rPr>
        <w:t>, (</w:t>
      </w:r>
      <w:r w:rsidRPr="009D0D85">
        <w:rPr>
          <w:rFonts w:ascii="KohinoorDevanagari-Regular" w:eastAsia="KohinoorDevanagari-Regular" w:hAnsi="TimesNewRomanPSMT" w:hint="eastAsia"/>
          <w:sz w:val="24"/>
          <w:szCs w:val="24"/>
          <w:cs/>
        </w:rPr>
        <w:t>सं</w:t>
      </w:r>
      <w:r w:rsidRPr="009D0D85">
        <w:rPr>
          <w:rFonts w:ascii="TimesNewRomanPSMT" w:eastAsiaTheme="minorHAnsi" w:hAnsi="TimesNewRomanPSMT" w:cs="TimesNewRomanPSMT"/>
          <w:sz w:val="24"/>
          <w:szCs w:val="24"/>
          <w:cs/>
        </w:rPr>
        <w:t>.)</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इरफ़ान</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हबीब</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नई</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िदल्ली</w:t>
      </w:r>
      <w:r w:rsidRPr="009D0D85">
        <w:rPr>
          <w:rFonts w:ascii="Helvetica" w:eastAsiaTheme="minorHAnsi" w:hAnsi="Helvetica" w:cs="Helvetica"/>
          <w:sz w:val="24"/>
          <w:szCs w:val="24"/>
          <w:cs/>
        </w:rPr>
        <w:t xml:space="preserve">: </w:t>
      </w:r>
      <w:r w:rsidRPr="009D0D85">
        <w:rPr>
          <w:rFonts w:ascii="KohinoorDevanagari-Regular" w:eastAsia="KohinoorDevanagari-Regular" w:hAnsi="TimesNewRomanPSMT" w:hint="eastAsia"/>
          <w:sz w:val="24"/>
          <w:szCs w:val="24"/>
          <w:cs/>
        </w:rPr>
        <w:t>राजकमल</w:t>
      </w:r>
      <w:r w:rsidRPr="009D0D85">
        <w:rPr>
          <w:rFonts w:ascii="KohinoorDevanagari-Regular" w:eastAsia="KohinoorDevanagari-Regular" w:hAnsi="TimesNewRomanPSMT" w:cs="KohinoorDevanagari-Regular"/>
          <w:sz w:val="24"/>
          <w:szCs w:val="24"/>
          <w:cs/>
        </w:rPr>
        <w:t xml:space="preserve"> </w:t>
      </w:r>
      <w:r w:rsidRPr="009D0D85">
        <w:rPr>
          <w:rFonts w:ascii="KohinoorDevanagari-Regular" w:eastAsia="KohinoorDevanagari-Regular" w:hAnsi="TimesNewRomanPSMT" w:hint="eastAsia"/>
          <w:sz w:val="24"/>
          <w:szCs w:val="24"/>
          <w:cs/>
        </w:rPr>
        <w:t>प्रकाशन</w:t>
      </w:r>
      <w:r w:rsidRPr="009D0D85">
        <w:rPr>
          <w:rFonts w:ascii="TimesNewRomanPSMT" w:eastAsiaTheme="minorHAnsi" w:hAnsi="TimesNewRomanPSMT" w:cs="TimesNewRomanPSMT"/>
          <w:sz w:val="24"/>
          <w:szCs w:val="24"/>
        </w:rPr>
        <w:t xml:space="preserve">, </w:t>
      </w:r>
      <w:r w:rsidRPr="009D0D85">
        <w:rPr>
          <w:rFonts w:ascii="KohinoorDevanagari-Regular" w:eastAsia="KohinoorDevanagari-Regular" w:hAnsi="TimesNewRomanPSMT" w:hint="eastAsia"/>
          <w:sz w:val="24"/>
          <w:szCs w:val="24"/>
          <w:cs/>
        </w:rPr>
        <w:t>पृ</w:t>
      </w:r>
      <w:r w:rsidRPr="009D0D85">
        <w:rPr>
          <w:rFonts w:ascii="TimesNewRomanPSMT" w:eastAsiaTheme="minorHAnsi" w:hAnsi="TimesNewRomanPSMT" w:cs="TimesNewRomanPSMT"/>
          <w:sz w:val="24"/>
          <w:szCs w:val="24"/>
          <w:cs/>
        </w:rPr>
        <w:t>.</w:t>
      </w:r>
      <w:r w:rsidRPr="009D0D85">
        <w:rPr>
          <w:rFonts w:ascii="KohinoorDevanagari-Regular" w:eastAsia="KohinoorDevanagari-Regular" w:hAnsi="TimesNewRomanPSMT" w:hint="eastAsia"/>
          <w:sz w:val="24"/>
          <w:szCs w:val="24"/>
          <w:cs/>
        </w:rPr>
        <w:t>सं</w:t>
      </w:r>
      <w:r w:rsidRPr="009D0D85">
        <w:rPr>
          <w:rFonts w:ascii="TimesNewRomanPSMT" w:eastAsiaTheme="minorHAnsi" w:hAnsi="TimesNewRomanPSMT" w:cs="TimesNewRomanPSMT"/>
          <w:sz w:val="24"/>
          <w:szCs w:val="24"/>
          <w:cs/>
        </w:rPr>
        <w:t>. 3-12.</w:t>
      </w:r>
    </w:p>
    <w:p w14:paraId="32E3A287" w14:textId="77777777" w:rsidR="00AE517D" w:rsidRDefault="00AE517D" w:rsidP="00AE12BB">
      <w:pPr>
        <w:autoSpaceDE w:val="0"/>
        <w:autoSpaceDN w:val="0"/>
        <w:adjustRightInd w:val="0"/>
        <w:spacing w:after="0" w:line="240" w:lineRule="auto"/>
        <w:ind w:left="360"/>
        <w:jc w:val="both"/>
        <w:rPr>
          <w:rFonts w:ascii="Times New Roman" w:eastAsiaTheme="minorHAnsi" w:hAnsi="Times New Roman" w:cs="Times New Roman"/>
          <w:b/>
          <w:bCs/>
          <w:sz w:val="24"/>
          <w:szCs w:val="24"/>
        </w:rPr>
      </w:pPr>
    </w:p>
    <w:p w14:paraId="41599BF2" w14:textId="77777777" w:rsidR="00AE517D" w:rsidRDefault="00AE517D" w:rsidP="00AE12BB">
      <w:pPr>
        <w:autoSpaceDE w:val="0"/>
        <w:autoSpaceDN w:val="0"/>
        <w:adjustRightInd w:val="0"/>
        <w:spacing w:after="0" w:line="240" w:lineRule="auto"/>
        <w:ind w:left="360"/>
        <w:jc w:val="both"/>
        <w:rPr>
          <w:rFonts w:ascii="Times New Roman" w:eastAsiaTheme="minorHAnsi" w:hAnsi="Times New Roman" w:cs="Times New Roman"/>
          <w:b/>
          <w:bCs/>
          <w:sz w:val="24"/>
          <w:szCs w:val="24"/>
        </w:rPr>
      </w:pPr>
    </w:p>
    <w:p w14:paraId="505FDA14" w14:textId="61DEF493" w:rsidR="00AE12BB" w:rsidRPr="00AE12BB" w:rsidRDefault="00AE12BB" w:rsidP="00AE12BB">
      <w:pPr>
        <w:autoSpaceDE w:val="0"/>
        <w:autoSpaceDN w:val="0"/>
        <w:adjustRightInd w:val="0"/>
        <w:spacing w:after="0" w:line="240" w:lineRule="auto"/>
        <w:ind w:left="360"/>
        <w:jc w:val="both"/>
        <w:rPr>
          <w:rFonts w:ascii="Times New Roman" w:eastAsiaTheme="minorHAnsi" w:hAnsi="Times New Roman" w:cs="Times New Roman"/>
          <w:b/>
          <w:bCs/>
          <w:sz w:val="24"/>
          <w:szCs w:val="24"/>
        </w:rPr>
      </w:pPr>
      <w:r w:rsidRPr="00AE12BB">
        <w:rPr>
          <w:rFonts w:ascii="Times New Roman" w:eastAsiaTheme="minorHAnsi" w:hAnsi="Times New Roman" w:cs="Times New Roman"/>
          <w:b/>
          <w:bCs/>
          <w:sz w:val="24"/>
          <w:szCs w:val="24"/>
        </w:rPr>
        <w:t>Additional Readings:</w:t>
      </w:r>
    </w:p>
    <w:p w14:paraId="5E138C5B" w14:textId="793FE7FA" w:rsidR="00FA78A4" w:rsidRPr="00AE12BB" w:rsidRDefault="00AE12BB" w:rsidP="00AE12BB">
      <w:pPr>
        <w:pStyle w:val="ListParagraph"/>
        <w:numPr>
          <w:ilvl w:val="0"/>
          <w:numId w:val="31"/>
        </w:numPr>
        <w:autoSpaceDE w:val="0"/>
        <w:autoSpaceDN w:val="0"/>
        <w:adjustRightInd w:val="0"/>
        <w:spacing w:after="0" w:line="240" w:lineRule="auto"/>
        <w:jc w:val="both"/>
        <w:rPr>
          <w:rFonts w:ascii="Times New Roman" w:eastAsiaTheme="minorHAnsi" w:hAnsi="Times New Roman" w:cs="Times New Roman"/>
          <w:sz w:val="24"/>
          <w:szCs w:val="24"/>
        </w:rPr>
      </w:pPr>
      <w:r w:rsidRPr="00AE12BB">
        <w:rPr>
          <w:rStyle w:val="None"/>
          <w:rFonts w:ascii="Times New Roman" w:hAnsi="Times New Roman" w:cs="Times New Roman"/>
          <w:b/>
          <w:bCs/>
          <w:sz w:val="24"/>
          <w:szCs w:val="24"/>
          <w:lang w:val="en-GB"/>
        </w:rPr>
        <w:t xml:space="preserve">Students </w:t>
      </w:r>
      <w:r w:rsidR="003B7EDE">
        <w:rPr>
          <w:rStyle w:val="None"/>
          <w:rFonts w:ascii="Times New Roman" w:hAnsi="Times New Roman" w:cs="Times New Roman"/>
          <w:b/>
          <w:bCs/>
          <w:sz w:val="24"/>
          <w:szCs w:val="24"/>
          <w:lang w:val="en-GB"/>
        </w:rPr>
        <w:t>are</w:t>
      </w:r>
      <w:r w:rsidRPr="00AE12BB">
        <w:rPr>
          <w:rStyle w:val="None"/>
          <w:rFonts w:ascii="Times New Roman" w:hAnsi="Times New Roman" w:cs="Times New Roman"/>
          <w:b/>
          <w:bCs/>
          <w:sz w:val="24"/>
          <w:szCs w:val="24"/>
          <w:lang w:val="en-GB"/>
        </w:rPr>
        <w:t xml:space="preserve"> provided e-content for UG courses under NME ICT accessed through ILLL, DU  via this link:</w:t>
      </w:r>
      <w:r>
        <w:rPr>
          <w:rStyle w:val="None"/>
          <w:rFonts w:ascii="Times New Roman" w:hAnsi="Times New Roman" w:cs="Times New Roman"/>
          <w:b/>
          <w:bCs/>
          <w:sz w:val="24"/>
          <w:szCs w:val="24"/>
          <w:lang w:val="en-GB"/>
        </w:rPr>
        <w:t xml:space="preserve"> </w:t>
      </w:r>
      <w:hyperlink r:id="rId11" w:anchor="section-3" w:history="1">
        <w:r w:rsidRPr="0051256E">
          <w:rPr>
            <w:rStyle w:val="Hyperlink"/>
            <w:rFonts w:ascii="Times New Roman" w:eastAsiaTheme="minorHAnsi" w:hAnsi="Times New Roman" w:cs="Times New Roman"/>
            <w:sz w:val="24"/>
            <w:szCs w:val="24"/>
          </w:rPr>
          <w:t>https://vle.du.ac.in/course/view.php?id=27#section-3</w:t>
        </w:r>
      </w:hyperlink>
      <w:r>
        <w:rPr>
          <w:rFonts w:ascii="Times New Roman" w:eastAsiaTheme="minorHAnsi" w:hAnsi="Times New Roman" w:cs="Times New Roman"/>
          <w:sz w:val="24"/>
          <w:szCs w:val="24"/>
        </w:rPr>
        <w:t xml:space="preserve">, </w:t>
      </w:r>
      <w:hyperlink r:id="rId12" w:anchor="section-5" w:history="1">
        <w:r w:rsidRPr="0051256E">
          <w:rPr>
            <w:rStyle w:val="Hyperlink"/>
            <w:rFonts w:ascii="Times New Roman" w:eastAsiaTheme="minorHAnsi" w:hAnsi="Times New Roman" w:cs="Times New Roman"/>
            <w:sz w:val="24"/>
            <w:szCs w:val="24"/>
          </w:rPr>
          <w:t>https://vle.du.ac.in/course/view.php?id=27#section-5</w:t>
        </w:r>
      </w:hyperlink>
    </w:p>
    <w:p w14:paraId="42F19D54" w14:textId="77777777" w:rsidR="00FA78A4" w:rsidRDefault="00FA78A4" w:rsidP="00FA78A4">
      <w:pPr>
        <w:autoSpaceDE w:val="0"/>
        <w:autoSpaceDN w:val="0"/>
        <w:adjustRightInd w:val="0"/>
        <w:spacing w:after="0" w:line="240" w:lineRule="auto"/>
        <w:ind w:left="360"/>
        <w:jc w:val="both"/>
        <w:rPr>
          <w:rFonts w:ascii="Times New Roman" w:eastAsiaTheme="minorHAnsi" w:hAnsi="Times New Roman" w:cs="Times New Roman"/>
          <w:sz w:val="24"/>
          <w:szCs w:val="24"/>
        </w:rPr>
      </w:pPr>
    </w:p>
    <w:p w14:paraId="4928F5AE" w14:textId="77777777" w:rsidR="00FA78A4" w:rsidRDefault="00FA78A4" w:rsidP="00FA78A4">
      <w:pPr>
        <w:autoSpaceDE w:val="0"/>
        <w:autoSpaceDN w:val="0"/>
        <w:adjustRightInd w:val="0"/>
        <w:spacing w:after="0" w:line="240" w:lineRule="auto"/>
        <w:ind w:left="360"/>
        <w:jc w:val="both"/>
        <w:rPr>
          <w:rFonts w:ascii="Times New Roman" w:eastAsiaTheme="minorHAnsi" w:hAnsi="Times New Roman" w:cs="Times New Roman"/>
          <w:sz w:val="24"/>
          <w:szCs w:val="24"/>
        </w:rPr>
      </w:pPr>
    </w:p>
    <w:p w14:paraId="681B281C" w14:textId="77777777" w:rsidR="00FA78A4" w:rsidRPr="00FA78A4" w:rsidRDefault="00FA78A4" w:rsidP="00FA78A4">
      <w:pPr>
        <w:autoSpaceDE w:val="0"/>
        <w:autoSpaceDN w:val="0"/>
        <w:adjustRightInd w:val="0"/>
        <w:spacing w:after="0" w:line="240" w:lineRule="auto"/>
        <w:ind w:left="360"/>
        <w:jc w:val="both"/>
        <w:rPr>
          <w:rFonts w:ascii="Times New Roman" w:eastAsiaTheme="minorHAnsi" w:hAnsi="Times New Roman" w:cs="Times New Roman"/>
          <w:sz w:val="24"/>
          <w:szCs w:val="24"/>
        </w:rPr>
      </w:pPr>
    </w:p>
    <w:p w14:paraId="6DAB97D1" w14:textId="3125EE7D" w:rsidR="001B751D" w:rsidRDefault="001B751D" w:rsidP="00882497">
      <w:pPr>
        <w:spacing w:line="240" w:lineRule="auto"/>
        <w:jc w:val="both"/>
        <w:rPr>
          <w:rStyle w:val="None"/>
          <w:rFonts w:ascii="Times New Roman" w:hAnsi="Times New Roman" w:cs="Times New Roman"/>
          <w:b/>
          <w:bCs/>
          <w:sz w:val="24"/>
          <w:szCs w:val="24"/>
          <w:lang w:val="en-GB"/>
        </w:rPr>
      </w:pPr>
      <w:r w:rsidRPr="00806995">
        <w:rPr>
          <w:rFonts w:ascii="Times New Roman" w:eastAsiaTheme="minorHAnsi" w:hAnsi="Times New Roman" w:cs="Times New Roman"/>
          <w:b/>
          <w:bCs/>
          <w:sz w:val="24"/>
          <w:szCs w:val="24"/>
        </w:rPr>
        <w:t xml:space="preserve">Unit IV: Religious, literary and visual cultures </w:t>
      </w:r>
      <w:r w:rsidR="00C916E2">
        <w:rPr>
          <w:rFonts w:ascii="Times New Roman" w:eastAsiaTheme="minorHAnsi" w:hAnsi="Times New Roman" w:cs="Times New Roman"/>
          <w:b/>
          <w:bCs/>
          <w:sz w:val="24"/>
          <w:szCs w:val="24"/>
        </w:rPr>
        <w:t>(Dr. Kirti Anamika)</w:t>
      </w:r>
    </w:p>
    <w:p w14:paraId="5D969695" w14:textId="77777777" w:rsidR="00C916E2" w:rsidRDefault="001B751D" w:rsidP="001B751D">
      <w:pPr>
        <w:pStyle w:val="Heading2"/>
        <w:spacing w:before="1"/>
      </w:pPr>
      <w:r>
        <w:t xml:space="preserve">              </w:t>
      </w:r>
    </w:p>
    <w:p w14:paraId="4552D038" w14:textId="77777777" w:rsidR="00C916E2" w:rsidRDefault="00C916E2" w:rsidP="001B751D">
      <w:pPr>
        <w:pStyle w:val="Heading2"/>
        <w:spacing w:before="1"/>
      </w:pPr>
    </w:p>
    <w:p w14:paraId="4E656469" w14:textId="7BF9D767" w:rsidR="001B751D" w:rsidRPr="00C916E2" w:rsidRDefault="00C916E2" w:rsidP="001B751D">
      <w:pPr>
        <w:pStyle w:val="Heading2"/>
        <w:spacing w:before="1"/>
        <w:rPr>
          <w:rFonts w:ascii="Times New Roman" w:hAnsi="Times New Roman" w:cs="Times New Roman"/>
          <w:b/>
          <w:bCs/>
          <w:sz w:val="24"/>
          <w:szCs w:val="24"/>
        </w:rPr>
      </w:pPr>
      <w:r>
        <w:t xml:space="preserve">            </w:t>
      </w:r>
      <w:r w:rsidR="001B751D" w:rsidRPr="00C916E2">
        <w:rPr>
          <w:rFonts w:ascii="Times New Roman" w:hAnsi="Times New Roman" w:cs="Times New Roman"/>
          <w:b/>
          <w:bCs/>
          <w:color w:val="auto"/>
          <w:sz w:val="24"/>
          <w:szCs w:val="24"/>
        </w:rPr>
        <w:t>Teaching Learning Process:</w:t>
      </w:r>
    </w:p>
    <w:p w14:paraId="22C9F6B9" w14:textId="77777777" w:rsidR="001B751D" w:rsidRDefault="001B751D" w:rsidP="001B751D">
      <w:pPr>
        <w:pStyle w:val="BodyText"/>
        <w:spacing w:before="1"/>
        <w:rPr>
          <w:b/>
          <w:sz w:val="35"/>
        </w:rPr>
      </w:pPr>
    </w:p>
    <w:p w14:paraId="390AE43C" w14:textId="7582C7EA" w:rsidR="001B751D" w:rsidRDefault="005E02E5" w:rsidP="001B751D">
      <w:pPr>
        <w:pStyle w:val="BodyText"/>
        <w:spacing w:line="300" w:lineRule="auto"/>
        <w:ind w:left="820" w:right="258"/>
        <w:jc w:val="both"/>
      </w:pPr>
      <w:r>
        <w:t>Classroom teaching, d</w:t>
      </w:r>
      <w:r w:rsidR="001B751D">
        <w:t>iscussions</w:t>
      </w:r>
      <w:r w:rsidR="00EF7C4F">
        <w:t>,</w:t>
      </w:r>
      <w:r w:rsidR="001B751D">
        <w:t xml:space="preserve"> and student presentation on important themes and specific readings </w:t>
      </w:r>
      <w:r w:rsidR="00EF7C4F">
        <w:t>have</w:t>
      </w:r>
      <w:r w:rsidR="001B751D">
        <w:t xml:space="preserve"> been a regular affair. Varied perspectives of scholars on defining early medieval India and debates related to feudalism in </w:t>
      </w:r>
      <w:r w:rsidR="00EF7C4F">
        <w:t xml:space="preserve">the </w:t>
      </w:r>
      <w:r w:rsidR="001B751D">
        <w:t xml:space="preserve">Indian context have been dealt </w:t>
      </w:r>
      <w:r w:rsidR="00EF7C4F">
        <w:t xml:space="preserve">with </w:t>
      </w:r>
      <w:r w:rsidR="001B751D">
        <w:t>in detail. Various audio-visual aids like documentaries,</w:t>
      </w:r>
      <w:r w:rsidR="00E33A59">
        <w:t xml:space="preserve"> maps,</w:t>
      </w:r>
      <w:r w:rsidR="001B751D">
        <w:t xml:space="preserve"> </w:t>
      </w:r>
      <w:r w:rsidR="00EF7C4F">
        <w:t xml:space="preserve">and </w:t>
      </w:r>
      <w:r w:rsidR="001B751D">
        <w:t xml:space="preserve">lecture series on specific themes were provided to students. Overall, the teaching and learning process shall emphasize </w:t>
      </w:r>
      <w:r w:rsidR="005E1291">
        <w:t xml:space="preserve">upon </w:t>
      </w:r>
      <w:r w:rsidR="001B751D">
        <w:t>inter- connectedness of themes within the different rubrics to build a holistic view of the time period/ region under study.</w:t>
      </w:r>
    </w:p>
    <w:p w14:paraId="71E2A125" w14:textId="77777777" w:rsidR="001B751D" w:rsidRDefault="001B751D" w:rsidP="001B751D">
      <w:pPr>
        <w:pStyle w:val="BodyText"/>
        <w:spacing w:before="2"/>
        <w:rPr>
          <w:sz w:val="29"/>
        </w:rPr>
      </w:pPr>
    </w:p>
    <w:p w14:paraId="1E4CEFFF" w14:textId="77777777" w:rsidR="001B751D" w:rsidRPr="00806995" w:rsidRDefault="001B751D" w:rsidP="001B751D">
      <w:pPr>
        <w:pStyle w:val="Body"/>
        <w:ind w:left="720" w:right="144"/>
        <w:jc w:val="both"/>
        <w:rPr>
          <w:rStyle w:val="None"/>
          <w:rFonts w:cs="Times New Roman"/>
          <w:b/>
          <w:bCs/>
          <w:lang w:val="en-GB"/>
        </w:rPr>
      </w:pPr>
    </w:p>
    <w:p w14:paraId="089FBE51" w14:textId="77777777" w:rsidR="001B751D" w:rsidRDefault="001B751D" w:rsidP="001B751D">
      <w:pPr>
        <w:pStyle w:val="Body"/>
        <w:ind w:right="144"/>
        <w:jc w:val="both"/>
        <w:rPr>
          <w:rStyle w:val="None"/>
          <w:rFonts w:cs="Times New Roman"/>
          <w:b/>
          <w:bCs/>
          <w:lang w:val="en-GB"/>
        </w:rPr>
      </w:pPr>
      <w:r w:rsidRPr="00806995">
        <w:rPr>
          <w:rStyle w:val="None"/>
          <w:rFonts w:cs="Times New Roman"/>
          <w:b/>
          <w:bCs/>
          <w:lang w:val="en-GB"/>
        </w:rPr>
        <w:t xml:space="preserve">            Assessment Methods</w:t>
      </w:r>
      <w:r>
        <w:rPr>
          <w:rStyle w:val="None"/>
          <w:rFonts w:cs="Times New Roman"/>
          <w:b/>
          <w:bCs/>
          <w:lang w:val="en-GB"/>
        </w:rPr>
        <w:t>:</w:t>
      </w:r>
    </w:p>
    <w:p w14:paraId="17E80FE6" w14:textId="77777777" w:rsidR="001B751D" w:rsidRDefault="001B751D" w:rsidP="001B751D">
      <w:pPr>
        <w:pStyle w:val="Body"/>
        <w:ind w:right="144"/>
        <w:jc w:val="both"/>
        <w:rPr>
          <w:rStyle w:val="None"/>
          <w:rFonts w:cs="Times New Roman"/>
          <w:b/>
          <w:bCs/>
          <w:lang w:val="en-GB"/>
        </w:rPr>
      </w:pPr>
    </w:p>
    <w:p w14:paraId="3CB6987C" w14:textId="59A17AEE" w:rsidR="001B751D" w:rsidRPr="00806995" w:rsidRDefault="001B751D" w:rsidP="001B751D">
      <w:pPr>
        <w:pStyle w:val="Body"/>
        <w:spacing w:line="360" w:lineRule="auto"/>
        <w:ind w:left="720" w:right="144"/>
        <w:jc w:val="both"/>
        <w:rPr>
          <w:rStyle w:val="None"/>
          <w:rFonts w:cs="Times New Roman"/>
          <w:b/>
          <w:bCs/>
          <w:u w:val="single"/>
          <w:lang w:val="en-GB"/>
        </w:rPr>
      </w:pPr>
      <w:r w:rsidRPr="00806995">
        <w:rPr>
          <w:rStyle w:val="None"/>
          <w:rFonts w:cs="Times New Roman"/>
          <w:lang w:val="en-GB"/>
        </w:rPr>
        <w:t xml:space="preserve">Students will be regularly assessed for their grasp </w:t>
      </w:r>
      <w:r w:rsidR="005E1291">
        <w:rPr>
          <w:rStyle w:val="None"/>
          <w:rFonts w:cs="Times New Roman"/>
          <w:lang w:val="en-GB"/>
        </w:rPr>
        <w:t>of</w:t>
      </w:r>
      <w:r w:rsidRPr="00806995">
        <w:rPr>
          <w:rStyle w:val="None"/>
          <w:rFonts w:cs="Times New Roman"/>
          <w:lang w:val="en-GB"/>
        </w:rPr>
        <w:t xml:space="preserve"> debates and discussions covered in class. </w:t>
      </w:r>
      <w:r w:rsidRPr="00806995">
        <w:rPr>
          <w:rFonts w:cs="Times New Roman"/>
          <w:lang w:val="en-GB"/>
        </w:rPr>
        <w:t xml:space="preserve">Two written </w:t>
      </w:r>
      <w:r w:rsidR="005E1291">
        <w:rPr>
          <w:rFonts w:cs="Times New Roman"/>
          <w:lang w:val="en-GB"/>
        </w:rPr>
        <w:t>tests and one assignment</w:t>
      </w:r>
      <w:r w:rsidRPr="00806995">
        <w:rPr>
          <w:rFonts w:cs="Times New Roman"/>
          <w:lang w:val="en-GB"/>
        </w:rPr>
        <w:t xml:space="preserve"> </w:t>
      </w:r>
      <w:r w:rsidR="00D46543">
        <w:rPr>
          <w:rFonts w:cs="Times New Roman"/>
          <w:lang w:val="en-GB"/>
        </w:rPr>
        <w:t xml:space="preserve">cum presentation </w:t>
      </w:r>
      <w:r w:rsidRPr="00806995">
        <w:rPr>
          <w:rFonts w:cs="Times New Roman"/>
          <w:lang w:val="en-GB"/>
        </w:rPr>
        <w:t xml:space="preserve">will be used for </w:t>
      </w:r>
      <w:r w:rsidR="005E1291">
        <w:rPr>
          <w:rFonts w:cs="Times New Roman"/>
          <w:lang w:val="en-GB"/>
        </w:rPr>
        <w:t xml:space="preserve">the </w:t>
      </w:r>
      <w:r w:rsidRPr="00806995">
        <w:rPr>
          <w:rFonts w:cs="Times New Roman"/>
          <w:lang w:val="en-GB"/>
        </w:rPr>
        <w:t xml:space="preserve">final grading of the students. </w:t>
      </w:r>
      <w:r w:rsidRPr="00806995">
        <w:rPr>
          <w:rStyle w:val="None"/>
          <w:rFonts w:cs="Times New Roman"/>
          <w:lang w:val="en-GB"/>
        </w:rPr>
        <w:t xml:space="preserve">Students will be assessed on their ability to engage with a sizeable corpus of readings assigned to the theme for written submissions, i.e. being able to explain important historical trends and </w:t>
      </w:r>
      <w:r w:rsidR="005E1291">
        <w:rPr>
          <w:rStyle w:val="None"/>
          <w:rFonts w:cs="Times New Roman"/>
          <w:lang w:val="en-GB"/>
        </w:rPr>
        <w:t>trace</w:t>
      </w:r>
      <w:r w:rsidRPr="00806995">
        <w:rPr>
          <w:rStyle w:val="None"/>
          <w:rFonts w:cs="Times New Roman"/>
          <w:lang w:val="en-GB"/>
        </w:rPr>
        <w:t xml:space="preserve"> historiography reflected in the assigned readings.</w:t>
      </w:r>
    </w:p>
    <w:p w14:paraId="4404B426" w14:textId="77777777" w:rsidR="001B751D" w:rsidRPr="00806995" w:rsidRDefault="001B751D" w:rsidP="001B751D">
      <w:pPr>
        <w:pStyle w:val="Body"/>
        <w:spacing w:line="360" w:lineRule="auto"/>
        <w:ind w:left="720" w:right="144"/>
        <w:jc w:val="both"/>
        <w:rPr>
          <w:rStyle w:val="None"/>
          <w:rFonts w:cs="Times New Roman"/>
          <w:lang w:val="en-GB"/>
        </w:rPr>
      </w:pPr>
      <w:r w:rsidRPr="00806995">
        <w:rPr>
          <w:rStyle w:val="None"/>
          <w:rFonts w:cs="Times New Roman"/>
          <w:lang w:val="en-GB"/>
        </w:rPr>
        <w:t xml:space="preserve">Internal Assessment: 25 Marks </w:t>
      </w:r>
    </w:p>
    <w:p w14:paraId="037FED40" w14:textId="77777777" w:rsidR="001B751D" w:rsidRPr="00806995" w:rsidRDefault="001B751D" w:rsidP="001B751D">
      <w:pPr>
        <w:pStyle w:val="Body"/>
        <w:spacing w:line="360" w:lineRule="auto"/>
        <w:ind w:left="720" w:right="144"/>
        <w:jc w:val="both"/>
        <w:rPr>
          <w:rStyle w:val="None"/>
          <w:rFonts w:cs="Times New Roman"/>
          <w:lang w:val="en-GB"/>
        </w:rPr>
      </w:pPr>
      <w:r w:rsidRPr="00806995">
        <w:rPr>
          <w:rStyle w:val="None"/>
          <w:rFonts w:cs="Times New Roman"/>
          <w:lang w:val="en-GB"/>
        </w:rPr>
        <w:t xml:space="preserve">Written Exam: 75 Marks </w:t>
      </w:r>
    </w:p>
    <w:p w14:paraId="5DBD62C0" w14:textId="77777777" w:rsidR="001B751D" w:rsidRPr="00806995" w:rsidRDefault="001B751D" w:rsidP="001B751D">
      <w:pPr>
        <w:pStyle w:val="Body"/>
        <w:spacing w:line="360" w:lineRule="auto"/>
        <w:ind w:left="720" w:right="144"/>
        <w:jc w:val="both"/>
        <w:rPr>
          <w:rStyle w:val="None"/>
          <w:rFonts w:cs="Times New Roman"/>
          <w:lang w:val="en-GB"/>
        </w:rPr>
      </w:pPr>
      <w:r w:rsidRPr="00806995">
        <w:rPr>
          <w:rStyle w:val="None"/>
          <w:rFonts w:cs="Times New Roman"/>
          <w:lang w:val="en-GB"/>
        </w:rPr>
        <w:t>Total: 100 Marks</w:t>
      </w:r>
    </w:p>
    <w:p w14:paraId="458249EC" w14:textId="77777777" w:rsidR="001B751D" w:rsidRPr="00806995" w:rsidRDefault="001B751D" w:rsidP="001B751D">
      <w:pPr>
        <w:pStyle w:val="Body"/>
        <w:spacing w:line="360" w:lineRule="auto"/>
        <w:ind w:left="720" w:right="144"/>
        <w:jc w:val="both"/>
        <w:rPr>
          <w:rStyle w:val="None"/>
          <w:rFonts w:cs="Times New Roman"/>
          <w:b/>
          <w:bCs/>
          <w:lang w:val="en-GB"/>
        </w:rPr>
      </w:pPr>
    </w:p>
    <w:p w14:paraId="60376B98" w14:textId="358AD62D" w:rsidR="001B751D" w:rsidRPr="00661C96" w:rsidRDefault="001B751D" w:rsidP="00661C96">
      <w:pPr>
        <w:pStyle w:val="Body"/>
        <w:spacing w:line="360" w:lineRule="auto"/>
        <w:ind w:left="720" w:right="144"/>
        <w:jc w:val="both"/>
        <w:rPr>
          <w:rStyle w:val="None"/>
          <w:rFonts w:cs="Times New Roman"/>
          <w:b/>
          <w:bCs/>
          <w:lang w:val="en-GB"/>
        </w:rPr>
      </w:pPr>
      <w:r w:rsidRPr="00806995">
        <w:rPr>
          <w:rStyle w:val="None"/>
          <w:rFonts w:cs="Times New Roman"/>
          <w:b/>
          <w:bCs/>
          <w:lang w:val="en-GB"/>
        </w:rPr>
        <w:t>Keywords:</w:t>
      </w:r>
      <w:r w:rsidR="007038E4">
        <w:rPr>
          <w:rStyle w:val="None"/>
          <w:rFonts w:cs="Times New Roman"/>
          <w:b/>
          <w:bCs/>
          <w:lang w:val="en-GB"/>
        </w:rPr>
        <w:t xml:space="preserve"> </w:t>
      </w:r>
      <w:r w:rsidRPr="00806995">
        <w:rPr>
          <w:rStyle w:val="None"/>
          <w:rFonts w:cs="Times New Roman"/>
          <w:lang w:val="en-GB"/>
        </w:rPr>
        <w:t xml:space="preserve">Feudalism, Inscriptions, Ghazanavids, Cholas, Rajputs, Agriculture, Maritime Trade, Urbanization, </w:t>
      </w:r>
      <w:r>
        <w:rPr>
          <w:rStyle w:val="None"/>
          <w:rFonts w:cs="Times New Roman"/>
          <w:lang w:val="en-GB"/>
        </w:rPr>
        <w:t>Religion, Architecture, Bhakti</w:t>
      </w:r>
    </w:p>
    <w:p w14:paraId="769A8891" w14:textId="77777777" w:rsidR="001B751D" w:rsidRPr="00EB7202" w:rsidRDefault="001B751D" w:rsidP="00AD2BE0">
      <w:pPr>
        <w:spacing w:line="240" w:lineRule="auto"/>
        <w:jc w:val="both"/>
        <w:rPr>
          <w:rFonts w:ascii="Times New Roman" w:hAnsi="Times New Roman" w:cs="Times New Roman"/>
          <w:sz w:val="24"/>
          <w:szCs w:val="24"/>
        </w:rPr>
      </w:pPr>
    </w:p>
    <w:p w14:paraId="71F30B19" w14:textId="77777777" w:rsidR="0088403D" w:rsidRPr="00EB7202" w:rsidRDefault="0088403D">
      <w:pPr>
        <w:rPr>
          <w:rFonts w:ascii="Times New Roman" w:hAnsi="Times New Roman" w:cs="Times New Roman"/>
          <w:sz w:val="24"/>
          <w:szCs w:val="24"/>
        </w:rPr>
      </w:pPr>
    </w:p>
    <w:sectPr w:rsidR="0088403D" w:rsidRPr="00EB72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MQFDZ+TimesNewRomanPS-BoldMT">
    <w:altName w:val="Cambria"/>
    <w:panose1 w:val="00000000000000000000"/>
    <w:charset w:val="00"/>
    <w:family w:val="roman"/>
    <w:notTrueType/>
    <w:pitch w:val="default"/>
    <w:sig w:usb0="00000003" w:usb1="00000000" w:usb2="00000000" w:usb3="00000000" w:csb0="00000001" w:csb1="00000000"/>
  </w:font>
  <w:font w:name="Helvetica Neue">
    <w:altName w:val="Sylfaen"/>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KohinoorDevanagari-Regular">
    <w:altName w:val="Yu Gothic"/>
    <w:panose1 w:val="00000000000000000000"/>
    <w:charset w:val="80"/>
    <w:family w:val="auto"/>
    <w:notTrueType/>
    <w:pitch w:val="default"/>
    <w:sig w:usb0="00000001" w:usb1="08070000" w:usb2="00000010" w:usb3="00000000" w:csb0="00020000" w:csb1="00000000"/>
  </w:font>
  <w:font w:name="Helvetica-Oblique">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F4820"/>
    <w:multiLevelType w:val="hybridMultilevel"/>
    <w:tmpl w:val="86C0D3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A465E2D"/>
    <w:multiLevelType w:val="hybridMultilevel"/>
    <w:tmpl w:val="3DF4400E"/>
    <w:styleLink w:val="ImportedStyle46"/>
    <w:lvl w:ilvl="0" w:tplc="B464F9B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D4745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947D8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2CF6D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024F46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B07A9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80716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C2971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6DAA71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31711B4"/>
    <w:multiLevelType w:val="hybridMultilevel"/>
    <w:tmpl w:val="26BC5EF8"/>
    <w:numStyleLink w:val="ImportedStyle45"/>
  </w:abstractNum>
  <w:abstractNum w:abstractNumId="3" w15:restartNumberingAfterBreak="0">
    <w:nsid w:val="18DB3C07"/>
    <w:multiLevelType w:val="hybridMultilevel"/>
    <w:tmpl w:val="207C901E"/>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A172608"/>
    <w:multiLevelType w:val="hybridMultilevel"/>
    <w:tmpl w:val="DE200560"/>
    <w:numStyleLink w:val="ImportedStyle42"/>
  </w:abstractNum>
  <w:abstractNum w:abstractNumId="5" w15:restartNumberingAfterBreak="0">
    <w:nsid w:val="1AB84532"/>
    <w:multiLevelType w:val="hybridMultilevel"/>
    <w:tmpl w:val="7BE43FF0"/>
    <w:numStyleLink w:val="ImportedStyle43"/>
  </w:abstractNum>
  <w:abstractNum w:abstractNumId="6" w15:restartNumberingAfterBreak="0">
    <w:nsid w:val="1AE56746"/>
    <w:multiLevelType w:val="hybridMultilevel"/>
    <w:tmpl w:val="9FB20F68"/>
    <w:lvl w:ilvl="0" w:tplc="40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B3323CA"/>
    <w:multiLevelType w:val="hybridMultilevel"/>
    <w:tmpl w:val="6DA4CFB2"/>
    <w:styleLink w:val="ImportedStyle47"/>
    <w:lvl w:ilvl="0" w:tplc="789446C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FD8C4F6">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E78103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AE17CE">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7B246D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82880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A38754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D5021D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0E529A">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AF318F"/>
    <w:multiLevelType w:val="hybridMultilevel"/>
    <w:tmpl w:val="EB3611A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225C62F6"/>
    <w:multiLevelType w:val="hybridMultilevel"/>
    <w:tmpl w:val="956CE114"/>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4784A42"/>
    <w:multiLevelType w:val="hybridMultilevel"/>
    <w:tmpl w:val="EED890D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4963965"/>
    <w:multiLevelType w:val="hybridMultilevel"/>
    <w:tmpl w:val="3DF4400E"/>
    <w:numStyleLink w:val="ImportedStyle46"/>
  </w:abstractNum>
  <w:abstractNum w:abstractNumId="12" w15:restartNumberingAfterBreak="0">
    <w:nsid w:val="271B7C2C"/>
    <w:multiLevelType w:val="hybridMultilevel"/>
    <w:tmpl w:val="DE200560"/>
    <w:styleLink w:val="ImportedStyle42"/>
    <w:lvl w:ilvl="0" w:tplc="A4F2704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410AB64">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07C1E8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920B8F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76FB7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F20959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7221D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34A839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5E3BD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F371978"/>
    <w:multiLevelType w:val="hybridMultilevel"/>
    <w:tmpl w:val="A40CF51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5E0D7B"/>
    <w:multiLevelType w:val="hybridMultilevel"/>
    <w:tmpl w:val="B7F828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3330792D"/>
    <w:multiLevelType w:val="hybridMultilevel"/>
    <w:tmpl w:val="26BC5EF8"/>
    <w:styleLink w:val="ImportedStyle45"/>
    <w:lvl w:ilvl="0" w:tplc="ADE48B6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484136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1D69F2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9F27204">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80C870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BE2AC3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25AD3E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4A541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96A28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F7E01B7"/>
    <w:multiLevelType w:val="hybridMultilevel"/>
    <w:tmpl w:val="E1F03C3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7" w15:restartNumberingAfterBreak="0">
    <w:nsid w:val="43A01F98"/>
    <w:multiLevelType w:val="hybridMultilevel"/>
    <w:tmpl w:val="6DA4CFB2"/>
    <w:numStyleLink w:val="ImportedStyle47"/>
  </w:abstractNum>
  <w:abstractNum w:abstractNumId="18" w15:restartNumberingAfterBreak="0">
    <w:nsid w:val="43E573AE"/>
    <w:multiLevelType w:val="hybridMultilevel"/>
    <w:tmpl w:val="7BE43FF0"/>
    <w:styleLink w:val="ImportedStyle43"/>
    <w:lvl w:ilvl="0" w:tplc="4518011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45A6C9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92D33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FAD25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26E12F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0B6393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342F8D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1B0630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0842F1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42744E9"/>
    <w:multiLevelType w:val="hybridMultilevel"/>
    <w:tmpl w:val="5C3E50F8"/>
    <w:numStyleLink w:val="ImportedStyle41"/>
  </w:abstractNum>
  <w:abstractNum w:abstractNumId="20" w15:restartNumberingAfterBreak="0">
    <w:nsid w:val="44331075"/>
    <w:multiLevelType w:val="hybridMultilevel"/>
    <w:tmpl w:val="032E7A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4C6F1302"/>
    <w:multiLevelType w:val="hybridMultilevel"/>
    <w:tmpl w:val="4B1A8522"/>
    <w:lvl w:ilvl="0" w:tplc="E3C20F3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56D0998"/>
    <w:multiLevelType w:val="hybridMultilevel"/>
    <w:tmpl w:val="55E45E20"/>
    <w:styleLink w:val="ImportedStyle44"/>
    <w:lvl w:ilvl="0" w:tplc="533805E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812D6D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D0C23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8E901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58E062">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A2E717C">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ADE337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0C4292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E8317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F020E97"/>
    <w:multiLevelType w:val="hybridMultilevel"/>
    <w:tmpl w:val="C4C8E4DE"/>
    <w:lvl w:ilvl="0" w:tplc="40090001">
      <w:start w:val="1"/>
      <w:numFmt w:val="bullet"/>
      <w:lvlText w:val=""/>
      <w:lvlJc w:val="left"/>
      <w:pPr>
        <w:ind w:left="1380" w:hanging="360"/>
      </w:pPr>
      <w:rPr>
        <w:rFonts w:ascii="Symbol" w:hAnsi="Symbol" w:hint="default"/>
      </w:rPr>
    </w:lvl>
    <w:lvl w:ilvl="1" w:tplc="40090003" w:tentative="1">
      <w:start w:val="1"/>
      <w:numFmt w:val="bullet"/>
      <w:lvlText w:val="o"/>
      <w:lvlJc w:val="left"/>
      <w:pPr>
        <w:ind w:left="2100" w:hanging="360"/>
      </w:pPr>
      <w:rPr>
        <w:rFonts w:ascii="Courier New" w:hAnsi="Courier New" w:cs="Courier New" w:hint="default"/>
      </w:rPr>
    </w:lvl>
    <w:lvl w:ilvl="2" w:tplc="40090005" w:tentative="1">
      <w:start w:val="1"/>
      <w:numFmt w:val="bullet"/>
      <w:lvlText w:val=""/>
      <w:lvlJc w:val="left"/>
      <w:pPr>
        <w:ind w:left="2820" w:hanging="360"/>
      </w:pPr>
      <w:rPr>
        <w:rFonts w:ascii="Wingdings" w:hAnsi="Wingdings" w:hint="default"/>
      </w:rPr>
    </w:lvl>
    <w:lvl w:ilvl="3" w:tplc="40090001" w:tentative="1">
      <w:start w:val="1"/>
      <w:numFmt w:val="bullet"/>
      <w:lvlText w:val=""/>
      <w:lvlJc w:val="left"/>
      <w:pPr>
        <w:ind w:left="3540" w:hanging="360"/>
      </w:pPr>
      <w:rPr>
        <w:rFonts w:ascii="Symbol" w:hAnsi="Symbol" w:hint="default"/>
      </w:rPr>
    </w:lvl>
    <w:lvl w:ilvl="4" w:tplc="40090003" w:tentative="1">
      <w:start w:val="1"/>
      <w:numFmt w:val="bullet"/>
      <w:lvlText w:val="o"/>
      <w:lvlJc w:val="left"/>
      <w:pPr>
        <w:ind w:left="4260" w:hanging="360"/>
      </w:pPr>
      <w:rPr>
        <w:rFonts w:ascii="Courier New" w:hAnsi="Courier New" w:cs="Courier New" w:hint="default"/>
      </w:rPr>
    </w:lvl>
    <w:lvl w:ilvl="5" w:tplc="40090005" w:tentative="1">
      <w:start w:val="1"/>
      <w:numFmt w:val="bullet"/>
      <w:lvlText w:val=""/>
      <w:lvlJc w:val="left"/>
      <w:pPr>
        <w:ind w:left="4980" w:hanging="360"/>
      </w:pPr>
      <w:rPr>
        <w:rFonts w:ascii="Wingdings" w:hAnsi="Wingdings" w:hint="default"/>
      </w:rPr>
    </w:lvl>
    <w:lvl w:ilvl="6" w:tplc="40090001" w:tentative="1">
      <w:start w:val="1"/>
      <w:numFmt w:val="bullet"/>
      <w:lvlText w:val=""/>
      <w:lvlJc w:val="left"/>
      <w:pPr>
        <w:ind w:left="5700" w:hanging="360"/>
      </w:pPr>
      <w:rPr>
        <w:rFonts w:ascii="Symbol" w:hAnsi="Symbol" w:hint="default"/>
      </w:rPr>
    </w:lvl>
    <w:lvl w:ilvl="7" w:tplc="40090003" w:tentative="1">
      <w:start w:val="1"/>
      <w:numFmt w:val="bullet"/>
      <w:lvlText w:val="o"/>
      <w:lvlJc w:val="left"/>
      <w:pPr>
        <w:ind w:left="6420" w:hanging="360"/>
      </w:pPr>
      <w:rPr>
        <w:rFonts w:ascii="Courier New" w:hAnsi="Courier New" w:cs="Courier New" w:hint="default"/>
      </w:rPr>
    </w:lvl>
    <w:lvl w:ilvl="8" w:tplc="40090005" w:tentative="1">
      <w:start w:val="1"/>
      <w:numFmt w:val="bullet"/>
      <w:lvlText w:val=""/>
      <w:lvlJc w:val="left"/>
      <w:pPr>
        <w:ind w:left="7140" w:hanging="360"/>
      </w:pPr>
      <w:rPr>
        <w:rFonts w:ascii="Wingdings" w:hAnsi="Wingdings" w:hint="default"/>
      </w:rPr>
    </w:lvl>
  </w:abstractNum>
  <w:abstractNum w:abstractNumId="24" w15:restartNumberingAfterBreak="0">
    <w:nsid w:val="608E729D"/>
    <w:multiLevelType w:val="hybridMultilevel"/>
    <w:tmpl w:val="BC767E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66325B11"/>
    <w:multiLevelType w:val="hybridMultilevel"/>
    <w:tmpl w:val="55E45E20"/>
    <w:numStyleLink w:val="ImportedStyle44"/>
  </w:abstractNum>
  <w:abstractNum w:abstractNumId="26" w15:restartNumberingAfterBreak="0">
    <w:nsid w:val="66D70C8E"/>
    <w:multiLevelType w:val="hybridMultilevel"/>
    <w:tmpl w:val="B4CC7D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671B47FB"/>
    <w:multiLevelType w:val="hybridMultilevel"/>
    <w:tmpl w:val="4A68EE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6BCB29E0"/>
    <w:multiLevelType w:val="hybridMultilevel"/>
    <w:tmpl w:val="226AAE26"/>
    <w:lvl w:ilvl="0" w:tplc="40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35545EF"/>
    <w:multiLevelType w:val="hybridMultilevel"/>
    <w:tmpl w:val="37C045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78204881"/>
    <w:multiLevelType w:val="hybridMultilevel"/>
    <w:tmpl w:val="7D64D9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7AA438AE"/>
    <w:multiLevelType w:val="hybridMultilevel"/>
    <w:tmpl w:val="5C3E50F8"/>
    <w:styleLink w:val="ImportedStyle41"/>
    <w:lvl w:ilvl="0" w:tplc="D3DE866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4F8AEE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0F0C15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E6D29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2AA66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5C7D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6015C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10AA13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50034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680933229">
    <w:abstractNumId w:val="27"/>
  </w:num>
  <w:num w:numId="2" w16cid:durableId="1442531023">
    <w:abstractNumId w:val="20"/>
  </w:num>
  <w:num w:numId="3" w16cid:durableId="811409080">
    <w:abstractNumId w:val="30"/>
  </w:num>
  <w:num w:numId="4" w16cid:durableId="1890215893">
    <w:abstractNumId w:val="13"/>
  </w:num>
  <w:num w:numId="5" w16cid:durableId="1871994638">
    <w:abstractNumId w:val="21"/>
  </w:num>
  <w:num w:numId="6" w16cid:durableId="535312387">
    <w:abstractNumId w:val="28"/>
  </w:num>
  <w:num w:numId="7" w16cid:durableId="1555388994">
    <w:abstractNumId w:val="26"/>
  </w:num>
  <w:num w:numId="8" w16cid:durableId="155001982">
    <w:abstractNumId w:val="14"/>
  </w:num>
  <w:num w:numId="9" w16cid:durableId="1130172084">
    <w:abstractNumId w:val="16"/>
  </w:num>
  <w:num w:numId="10" w16cid:durableId="1044718707">
    <w:abstractNumId w:val="0"/>
  </w:num>
  <w:num w:numId="11" w16cid:durableId="1110010748">
    <w:abstractNumId w:val="6"/>
  </w:num>
  <w:num w:numId="12" w16cid:durableId="353729961">
    <w:abstractNumId w:val="8"/>
  </w:num>
  <w:num w:numId="13" w16cid:durableId="1580481338">
    <w:abstractNumId w:val="31"/>
  </w:num>
  <w:num w:numId="14" w16cid:durableId="1481535128">
    <w:abstractNumId w:val="19"/>
  </w:num>
  <w:num w:numId="15" w16cid:durableId="543828031">
    <w:abstractNumId w:val="19"/>
    <w:lvlOverride w:ilvl="0">
      <w:lvl w:ilvl="0" w:tplc="6818DD06">
        <w:start w:val="1"/>
        <w:numFmt w:val="bullet"/>
        <w:lvlText w:val="·"/>
        <w:lvlJc w:val="left"/>
        <w:pPr>
          <w:tabs>
            <w:tab w:val="left" w:pos="72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D90E228">
        <w:start w:val="1"/>
        <w:numFmt w:val="bullet"/>
        <w:lvlText w:val="o"/>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EA4AA02">
        <w:start w:val="1"/>
        <w:numFmt w:val="bullet"/>
        <w:lvlText w:val="▪"/>
        <w:lvlJc w:val="left"/>
        <w:pPr>
          <w:tabs>
            <w:tab w:val="left" w:pos="720"/>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3942654">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C5E933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7E018C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32A4B42">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C14363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0F6A80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6" w16cid:durableId="405341437">
    <w:abstractNumId w:val="12"/>
  </w:num>
  <w:num w:numId="17" w16cid:durableId="2096779527">
    <w:abstractNumId w:val="4"/>
  </w:num>
  <w:num w:numId="18" w16cid:durableId="1383554693">
    <w:abstractNumId w:val="18"/>
  </w:num>
  <w:num w:numId="19" w16cid:durableId="1562135250">
    <w:abstractNumId w:val="5"/>
  </w:num>
  <w:num w:numId="20" w16cid:durableId="604845633">
    <w:abstractNumId w:val="5"/>
    <w:lvlOverride w:ilvl="0">
      <w:lvl w:ilvl="0" w:tplc="0B2E2A0C">
        <w:start w:val="1"/>
        <w:numFmt w:val="bullet"/>
        <w:lvlText w:val="·"/>
        <w:lvlJc w:val="left"/>
        <w:pPr>
          <w:ind w:left="1080"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4E6AFCC">
        <w:start w:val="1"/>
        <w:numFmt w:val="bullet"/>
        <w:lvlText w:val="o"/>
        <w:lvlJc w:val="left"/>
        <w:pPr>
          <w:ind w:left="108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0E85CF0">
        <w:start w:val="1"/>
        <w:numFmt w:val="bullet"/>
        <w:lvlText w:val="▪"/>
        <w:lvlJc w:val="left"/>
        <w:pPr>
          <w:ind w:left="180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D267A44">
        <w:start w:val="1"/>
        <w:numFmt w:val="bullet"/>
        <w:lvlText w:val="·"/>
        <w:lvlJc w:val="left"/>
        <w:pPr>
          <w:ind w:left="2520"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7641AA">
        <w:start w:val="1"/>
        <w:numFmt w:val="bullet"/>
        <w:lvlText w:val="o"/>
        <w:lvlJc w:val="left"/>
        <w:pPr>
          <w:ind w:left="324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42E5122">
        <w:start w:val="1"/>
        <w:numFmt w:val="bullet"/>
        <w:lvlText w:val="▪"/>
        <w:lvlJc w:val="left"/>
        <w:pPr>
          <w:ind w:left="396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FB25EDC">
        <w:start w:val="1"/>
        <w:numFmt w:val="bullet"/>
        <w:lvlText w:val="·"/>
        <w:lvlJc w:val="left"/>
        <w:pPr>
          <w:ind w:left="4680"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A708F52">
        <w:start w:val="1"/>
        <w:numFmt w:val="bullet"/>
        <w:lvlText w:val="o"/>
        <w:lvlJc w:val="left"/>
        <w:pPr>
          <w:ind w:left="540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AB70854C">
        <w:start w:val="1"/>
        <w:numFmt w:val="bullet"/>
        <w:lvlText w:val="▪"/>
        <w:lvlJc w:val="left"/>
        <w:pPr>
          <w:ind w:left="612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1" w16cid:durableId="1315527947">
    <w:abstractNumId w:val="22"/>
  </w:num>
  <w:num w:numId="22" w16cid:durableId="881330950">
    <w:abstractNumId w:val="25"/>
  </w:num>
  <w:num w:numId="23" w16cid:durableId="662004666">
    <w:abstractNumId w:val="15"/>
  </w:num>
  <w:num w:numId="24" w16cid:durableId="540829860">
    <w:abstractNumId w:val="2"/>
  </w:num>
  <w:num w:numId="25" w16cid:durableId="428700265">
    <w:abstractNumId w:val="1"/>
  </w:num>
  <w:num w:numId="26" w16cid:durableId="1881354346">
    <w:abstractNumId w:val="11"/>
  </w:num>
  <w:num w:numId="27" w16cid:durableId="573246205">
    <w:abstractNumId w:val="11"/>
    <w:lvlOverride w:ilvl="0">
      <w:lvl w:ilvl="0" w:tplc="DCC28B5A">
        <w:start w:val="1"/>
        <w:numFmt w:val="bullet"/>
        <w:lvlText w:val="·"/>
        <w:lvlJc w:val="left"/>
        <w:pPr>
          <w:ind w:left="1080"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11A7CC6">
        <w:start w:val="1"/>
        <w:numFmt w:val="bullet"/>
        <w:lvlText w:val="o"/>
        <w:lvlJc w:val="left"/>
        <w:pPr>
          <w:ind w:left="108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5F67684">
        <w:start w:val="1"/>
        <w:numFmt w:val="bullet"/>
        <w:lvlText w:val="▪"/>
        <w:lvlJc w:val="left"/>
        <w:pPr>
          <w:ind w:left="180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0FAAE5C">
        <w:start w:val="1"/>
        <w:numFmt w:val="bullet"/>
        <w:lvlText w:val="·"/>
        <w:lvlJc w:val="left"/>
        <w:pPr>
          <w:ind w:left="2520"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DBA9538">
        <w:start w:val="1"/>
        <w:numFmt w:val="bullet"/>
        <w:lvlText w:val="o"/>
        <w:lvlJc w:val="left"/>
        <w:pPr>
          <w:ind w:left="324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168232A">
        <w:start w:val="1"/>
        <w:numFmt w:val="bullet"/>
        <w:lvlText w:val="▪"/>
        <w:lvlJc w:val="left"/>
        <w:pPr>
          <w:ind w:left="396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4987192">
        <w:start w:val="1"/>
        <w:numFmt w:val="bullet"/>
        <w:lvlText w:val="·"/>
        <w:lvlJc w:val="left"/>
        <w:pPr>
          <w:ind w:left="4680"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E4803AC">
        <w:start w:val="1"/>
        <w:numFmt w:val="bullet"/>
        <w:lvlText w:val="o"/>
        <w:lvlJc w:val="left"/>
        <w:pPr>
          <w:ind w:left="540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C2E0DF4">
        <w:start w:val="1"/>
        <w:numFmt w:val="bullet"/>
        <w:lvlText w:val="▪"/>
        <w:lvlJc w:val="left"/>
        <w:pPr>
          <w:ind w:left="612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8" w16cid:durableId="816842353">
    <w:abstractNumId w:val="7"/>
  </w:num>
  <w:num w:numId="29" w16cid:durableId="989866293">
    <w:abstractNumId w:val="17"/>
  </w:num>
  <w:num w:numId="30" w16cid:durableId="572358055">
    <w:abstractNumId w:val="23"/>
  </w:num>
  <w:num w:numId="31" w16cid:durableId="1356733847">
    <w:abstractNumId w:val="24"/>
  </w:num>
  <w:num w:numId="32" w16cid:durableId="2133789113">
    <w:abstractNumId w:val="10"/>
  </w:num>
  <w:num w:numId="33" w16cid:durableId="375086015">
    <w:abstractNumId w:val="29"/>
  </w:num>
  <w:num w:numId="34" w16cid:durableId="229734068">
    <w:abstractNumId w:val="3"/>
  </w:num>
  <w:num w:numId="35" w16cid:durableId="21354394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3EA"/>
    <w:rsid w:val="0002369A"/>
    <w:rsid w:val="000301CA"/>
    <w:rsid w:val="00032CF8"/>
    <w:rsid w:val="00045829"/>
    <w:rsid w:val="00046F9E"/>
    <w:rsid w:val="00051A14"/>
    <w:rsid w:val="000537E6"/>
    <w:rsid w:val="00074C62"/>
    <w:rsid w:val="000846CF"/>
    <w:rsid w:val="000A1AFD"/>
    <w:rsid w:val="000E7E42"/>
    <w:rsid w:val="001025BD"/>
    <w:rsid w:val="00153704"/>
    <w:rsid w:val="00173DAC"/>
    <w:rsid w:val="001955B7"/>
    <w:rsid w:val="001B751D"/>
    <w:rsid w:val="001D3AEB"/>
    <w:rsid w:val="001D4777"/>
    <w:rsid w:val="00235B25"/>
    <w:rsid w:val="002470F2"/>
    <w:rsid w:val="002A0F21"/>
    <w:rsid w:val="002A24AB"/>
    <w:rsid w:val="002A2650"/>
    <w:rsid w:val="002C0826"/>
    <w:rsid w:val="002C79F7"/>
    <w:rsid w:val="002D720F"/>
    <w:rsid w:val="002E7DF5"/>
    <w:rsid w:val="00304B55"/>
    <w:rsid w:val="003300F0"/>
    <w:rsid w:val="00333903"/>
    <w:rsid w:val="00334B5C"/>
    <w:rsid w:val="003469E1"/>
    <w:rsid w:val="003879B6"/>
    <w:rsid w:val="003A4EBB"/>
    <w:rsid w:val="003B7EDE"/>
    <w:rsid w:val="003C6305"/>
    <w:rsid w:val="00434AA3"/>
    <w:rsid w:val="00444825"/>
    <w:rsid w:val="00454580"/>
    <w:rsid w:val="00476462"/>
    <w:rsid w:val="00477291"/>
    <w:rsid w:val="004A391B"/>
    <w:rsid w:val="004B2F29"/>
    <w:rsid w:val="004E66CD"/>
    <w:rsid w:val="00505728"/>
    <w:rsid w:val="0053339E"/>
    <w:rsid w:val="00537EB5"/>
    <w:rsid w:val="00540D0E"/>
    <w:rsid w:val="00583BB7"/>
    <w:rsid w:val="005A48E4"/>
    <w:rsid w:val="005D08A3"/>
    <w:rsid w:val="005E02E5"/>
    <w:rsid w:val="005E1291"/>
    <w:rsid w:val="00621126"/>
    <w:rsid w:val="006364FB"/>
    <w:rsid w:val="00661C96"/>
    <w:rsid w:val="00676483"/>
    <w:rsid w:val="006A3136"/>
    <w:rsid w:val="006E1DAF"/>
    <w:rsid w:val="007038E4"/>
    <w:rsid w:val="00723093"/>
    <w:rsid w:val="0073064B"/>
    <w:rsid w:val="00735999"/>
    <w:rsid w:val="00751ECC"/>
    <w:rsid w:val="00775183"/>
    <w:rsid w:val="007A5EF9"/>
    <w:rsid w:val="00800613"/>
    <w:rsid w:val="00815562"/>
    <w:rsid w:val="0083386E"/>
    <w:rsid w:val="00841164"/>
    <w:rsid w:val="008428F5"/>
    <w:rsid w:val="008525C8"/>
    <w:rsid w:val="00855243"/>
    <w:rsid w:val="00870B16"/>
    <w:rsid w:val="00873424"/>
    <w:rsid w:val="00882497"/>
    <w:rsid w:val="0088403D"/>
    <w:rsid w:val="008A1965"/>
    <w:rsid w:val="008C589E"/>
    <w:rsid w:val="008E10F3"/>
    <w:rsid w:val="008E20A6"/>
    <w:rsid w:val="00905C67"/>
    <w:rsid w:val="00911BF2"/>
    <w:rsid w:val="00975EB9"/>
    <w:rsid w:val="00976355"/>
    <w:rsid w:val="0098398B"/>
    <w:rsid w:val="009874F9"/>
    <w:rsid w:val="009A70A7"/>
    <w:rsid w:val="009B7A6F"/>
    <w:rsid w:val="009D0D85"/>
    <w:rsid w:val="00A272AC"/>
    <w:rsid w:val="00A350A4"/>
    <w:rsid w:val="00A3572E"/>
    <w:rsid w:val="00A365B7"/>
    <w:rsid w:val="00A7194D"/>
    <w:rsid w:val="00A97040"/>
    <w:rsid w:val="00AB1A91"/>
    <w:rsid w:val="00AD2BE0"/>
    <w:rsid w:val="00AE12BB"/>
    <w:rsid w:val="00AE517D"/>
    <w:rsid w:val="00AE5F80"/>
    <w:rsid w:val="00B36056"/>
    <w:rsid w:val="00B458CD"/>
    <w:rsid w:val="00B70425"/>
    <w:rsid w:val="00B9240A"/>
    <w:rsid w:val="00BD3179"/>
    <w:rsid w:val="00BE5412"/>
    <w:rsid w:val="00BF7BFB"/>
    <w:rsid w:val="00C0135E"/>
    <w:rsid w:val="00C05C01"/>
    <w:rsid w:val="00C42773"/>
    <w:rsid w:val="00C81272"/>
    <w:rsid w:val="00C916E2"/>
    <w:rsid w:val="00CC15CB"/>
    <w:rsid w:val="00D12A2C"/>
    <w:rsid w:val="00D15D62"/>
    <w:rsid w:val="00D33B19"/>
    <w:rsid w:val="00D438C1"/>
    <w:rsid w:val="00D46543"/>
    <w:rsid w:val="00DA0CA3"/>
    <w:rsid w:val="00DA1D0B"/>
    <w:rsid w:val="00DD285E"/>
    <w:rsid w:val="00E24A12"/>
    <w:rsid w:val="00E33A59"/>
    <w:rsid w:val="00E51758"/>
    <w:rsid w:val="00EB7202"/>
    <w:rsid w:val="00ED4974"/>
    <w:rsid w:val="00EE1FFE"/>
    <w:rsid w:val="00EF7C4F"/>
    <w:rsid w:val="00F32F41"/>
    <w:rsid w:val="00F479E6"/>
    <w:rsid w:val="00F60BA0"/>
    <w:rsid w:val="00F913AE"/>
    <w:rsid w:val="00FA4371"/>
    <w:rsid w:val="00FA78A4"/>
    <w:rsid w:val="00FB3D0C"/>
    <w:rsid w:val="00FD03E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8E0E8"/>
  <w15:chartTrackingRefBased/>
  <w15:docId w15:val="{72F069E7-C284-4C59-9054-82A6C27B4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2BB"/>
    <w:pPr>
      <w:spacing w:after="200" w:line="276" w:lineRule="auto"/>
    </w:pPr>
    <w:rPr>
      <w:rFonts w:ascii="Calibri" w:eastAsia="Calibri" w:hAnsi="Calibri" w:cs="Mangal"/>
      <w:szCs w:val="20"/>
      <w:lang w:bidi="hi-IN"/>
    </w:rPr>
  </w:style>
  <w:style w:type="paragraph" w:styleId="Heading1">
    <w:name w:val="heading 1"/>
    <w:basedOn w:val="Normal"/>
    <w:next w:val="Normal"/>
    <w:link w:val="Heading1Char"/>
    <w:uiPriority w:val="9"/>
    <w:qFormat/>
    <w:rsid w:val="003300F0"/>
    <w:pPr>
      <w:keepNext/>
      <w:keepLines/>
      <w:spacing w:before="240" w:after="0"/>
      <w:outlineLvl w:val="0"/>
    </w:pPr>
    <w:rPr>
      <w:rFonts w:asciiTheme="majorHAnsi" w:eastAsiaTheme="majorEastAsia" w:hAnsiTheme="majorHAnsi" w:cstheme="majorBidi"/>
      <w:color w:val="2F5496" w:themeColor="accent1" w:themeShade="BF"/>
      <w:sz w:val="32"/>
      <w:szCs w:val="29"/>
    </w:rPr>
  </w:style>
  <w:style w:type="paragraph" w:styleId="Heading2">
    <w:name w:val="heading 2"/>
    <w:basedOn w:val="Normal"/>
    <w:next w:val="Normal"/>
    <w:link w:val="Heading2Char"/>
    <w:uiPriority w:val="9"/>
    <w:semiHidden/>
    <w:unhideWhenUsed/>
    <w:qFormat/>
    <w:rsid w:val="001B751D"/>
    <w:pPr>
      <w:keepNext/>
      <w:keepLines/>
      <w:spacing w:before="40" w:after="0"/>
      <w:outlineLvl w:val="1"/>
    </w:pPr>
    <w:rPr>
      <w:rFonts w:asciiTheme="majorHAnsi" w:eastAsiaTheme="majorEastAsia" w:hAnsiTheme="majorHAnsi" w:cstheme="majorBidi"/>
      <w:color w:val="2F5496" w:themeColor="accent1" w:themeShade="BF"/>
      <w:sz w:val="26"/>
      <w:szCs w:val="23"/>
    </w:rPr>
  </w:style>
  <w:style w:type="paragraph" w:styleId="Heading3">
    <w:name w:val="heading 3"/>
    <w:basedOn w:val="Normal"/>
    <w:next w:val="Normal"/>
    <w:link w:val="Heading3Char"/>
    <w:uiPriority w:val="9"/>
    <w:semiHidden/>
    <w:unhideWhenUsed/>
    <w:qFormat/>
    <w:rsid w:val="00AD2BE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AD2BE0"/>
    <w:rPr>
      <w:rFonts w:asciiTheme="majorHAnsi" w:eastAsiaTheme="majorEastAsia" w:hAnsiTheme="majorHAnsi" w:cstheme="majorBidi"/>
      <w:b/>
      <w:bCs/>
      <w:color w:val="4472C4" w:themeColor="accent1"/>
      <w:szCs w:val="20"/>
      <w:lang w:bidi="hi-IN"/>
    </w:rPr>
  </w:style>
  <w:style w:type="paragraph" w:styleId="ListParagraph">
    <w:name w:val="List Paragraph"/>
    <w:basedOn w:val="Normal"/>
    <w:qFormat/>
    <w:rsid w:val="00AD2BE0"/>
    <w:pPr>
      <w:ind w:left="720"/>
      <w:contextualSpacing/>
    </w:pPr>
  </w:style>
  <w:style w:type="paragraph" w:styleId="BodyText">
    <w:name w:val="Body Text"/>
    <w:basedOn w:val="Normal"/>
    <w:link w:val="BodyTextChar"/>
    <w:uiPriority w:val="1"/>
    <w:qFormat/>
    <w:rsid w:val="00AD2BE0"/>
    <w:pPr>
      <w:widowControl w:val="0"/>
      <w:autoSpaceDE w:val="0"/>
      <w:autoSpaceDN w:val="0"/>
      <w:spacing w:after="0" w:line="240" w:lineRule="auto"/>
    </w:pPr>
    <w:rPr>
      <w:rFonts w:ascii="Times New Roman" w:eastAsia="Times New Roman" w:hAnsi="Times New Roman" w:cs="Times New Roman"/>
      <w:sz w:val="24"/>
      <w:szCs w:val="24"/>
      <w:lang w:val="en-US" w:bidi="ar-SA"/>
    </w:rPr>
  </w:style>
  <w:style w:type="character" w:customStyle="1" w:styleId="BodyTextChar">
    <w:name w:val="Body Text Char"/>
    <w:basedOn w:val="DefaultParagraphFont"/>
    <w:link w:val="BodyText"/>
    <w:uiPriority w:val="1"/>
    <w:rsid w:val="00AD2BE0"/>
    <w:rPr>
      <w:rFonts w:ascii="Times New Roman" w:eastAsia="Times New Roman" w:hAnsi="Times New Roman" w:cs="Times New Roman"/>
      <w:sz w:val="24"/>
      <w:szCs w:val="24"/>
      <w:lang w:val="en-US"/>
    </w:rPr>
  </w:style>
  <w:style w:type="paragraph" w:customStyle="1" w:styleId="Body">
    <w:name w:val="Body"/>
    <w:rsid w:val="00AD2BE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quz-BO" w:eastAsia="quz-BO" w:bidi="hi-IN"/>
    </w:rPr>
  </w:style>
  <w:style w:type="paragraph" w:customStyle="1" w:styleId="BodyA">
    <w:name w:val="Body A"/>
    <w:rsid w:val="00AD2BE0"/>
    <w:pPr>
      <w:pBdr>
        <w:top w:val="nil"/>
        <w:left w:val="nil"/>
        <w:bottom w:val="nil"/>
        <w:right w:val="nil"/>
        <w:between w:val="nil"/>
        <w:bar w:val="nil"/>
      </w:pBdr>
      <w:spacing w:after="0" w:line="276" w:lineRule="auto"/>
    </w:pPr>
    <w:rPr>
      <w:rFonts w:ascii="Arial" w:eastAsia="Arial" w:hAnsi="Arial" w:cs="Arial"/>
      <w:color w:val="000000"/>
      <w:u w:color="000000"/>
      <w:bdr w:val="nil"/>
      <w:lang w:val="en-US" w:eastAsia="quz-BO" w:bidi="hi-IN"/>
    </w:rPr>
  </w:style>
  <w:style w:type="character" w:customStyle="1" w:styleId="None">
    <w:name w:val="None"/>
    <w:rsid w:val="00AD2BE0"/>
  </w:style>
  <w:style w:type="paragraph" w:customStyle="1" w:styleId="TableParagraph">
    <w:name w:val="Table Paragraph"/>
    <w:basedOn w:val="Normal"/>
    <w:uiPriority w:val="1"/>
    <w:qFormat/>
    <w:rsid w:val="0083386E"/>
    <w:pPr>
      <w:widowControl w:val="0"/>
      <w:autoSpaceDE w:val="0"/>
      <w:autoSpaceDN w:val="0"/>
      <w:spacing w:after="0" w:line="240" w:lineRule="auto"/>
    </w:pPr>
    <w:rPr>
      <w:rFonts w:cs="Calibri"/>
      <w:szCs w:val="22"/>
      <w:lang w:val="en-US" w:bidi="ar-SA"/>
    </w:rPr>
  </w:style>
  <w:style w:type="paragraph" w:customStyle="1" w:styleId="Default">
    <w:name w:val="Default"/>
    <w:rsid w:val="00B70425"/>
    <w:pPr>
      <w:autoSpaceDE w:val="0"/>
      <w:autoSpaceDN w:val="0"/>
      <w:adjustRightInd w:val="0"/>
      <w:spacing w:after="0" w:line="240" w:lineRule="auto"/>
    </w:pPr>
    <w:rPr>
      <w:rFonts w:ascii="WMQFDZ+TimesNewRomanPS-BoldMT" w:hAnsi="WMQFDZ+TimesNewRomanPS-BoldMT" w:cs="WMQFDZ+TimesNewRomanPS-BoldMT"/>
      <w:color w:val="000000"/>
      <w:sz w:val="24"/>
      <w:szCs w:val="24"/>
      <w:lang w:bidi="hi-IN"/>
    </w:rPr>
  </w:style>
  <w:style w:type="character" w:styleId="Hyperlink">
    <w:name w:val="Hyperlink"/>
    <w:basedOn w:val="DefaultParagraphFont"/>
    <w:uiPriority w:val="99"/>
    <w:unhideWhenUsed/>
    <w:rsid w:val="00911BF2"/>
    <w:rPr>
      <w:color w:val="0000FF"/>
      <w:u w:val="single"/>
    </w:rPr>
  </w:style>
  <w:style w:type="character" w:styleId="UnresolvedMention">
    <w:name w:val="Unresolved Mention"/>
    <w:basedOn w:val="DefaultParagraphFont"/>
    <w:uiPriority w:val="99"/>
    <w:semiHidden/>
    <w:unhideWhenUsed/>
    <w:rsid w:val="00911BF2"/>
    <w:rPr>
      <w:color w:val="605E5C"/>
      <w:shd w:val="clear" w:color="auto" w:fill="E1DFDD"/>
    </w:rPr>
  </w:style>
  <w:style w:type="character" w:customStyle="1" w:styleId="Heading2Char">
    <w:name w:val="Heading 2 Char"/>
    <w:basedOn w:val="DefaultParagraphFont"/>
    <w:link w:val="Heading2"/>
    <w:uiPriority w:val="9"/>
    <w:semiHidden/>
    <w:rsid w:val="001B751D"/>
    <w:rPr>
      <w:rFonts w:asciiTheme="majorHAnsi" w:eastAsiaTheme="majorEastAsia" w:hAnsiTheme="majorHAnsi" w:cstheme="majorBidi"/>
      <w:color w:val="2F5496" w:themeColor="accent1" w:themeShade="BF"/>
      <w:sz w:val="26"/>
      <w:szCs w:val="23"/>
      <w:lang w:bidi="hi-IN"/>
    </w:rPr>
  </w:style>
  <w:style w:type="paragraph" w:customStyle="1" w:styleId="BodyAA">
    <w:name w:val="Body A A"/>
    <w:rsid w:val="001B751D"/>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val="en-US" w:eastAsia="quz-BO" w:bidi="hi-IN"/>
    </w:rPr>
  </w:style>
  <w:style w:type="numbering" w:customStyle="1" w:styleId="ImportedStyle41">
    <w:name w:val="Imported Style 41"/>
    <w:rsid w:val="001B751D"/>
    <w:pPr>
      <w:numPr>
        <w:numId w:val="13"/>
      </w:numPr>
    </w:pPr>
  </w:style>
  <w:style w:type="numbering" w:customStyle="1" w:styleId="ImportedStyle42">
    <w:name w:val="Imported Style 42"/>
    <w:rsid w:val="001B751D"/>
    <w:pPr>
      <w:numPr>
        <w:numId w:val="16"/>
      </w:numPr>
    </w:pPr>
  </w:style>
  <w:style w:type="numbering" w:customStyle="1" w:styleId="ImportedStyle43">
    <w:name w:val="Imported Style 43"/>
    <w:rsid w:val="001B751D"/>
    <w:pPr>
      <w:numPr>
        <w:numId w:val="18"/>
      </w:numPr>
    </w:pPr>
  </w:style>
  <w:style w:type="numbering" w:customStyle="1" w:styleId="ImportedStyle44">
    <w:name w:val="Imported Style 44"/>
    <w:rsid w:val="001B751D"/>
    <w:pPr>
      <w:numPr>
        <w:numId w:val="21"/>
      </w:numPr>
    </w:pPr>
  </w:style>
  <w:style w:type="numbering" w:customStyle="1" w:styleId="ImportedStyle45">
    <w:name w:val="Imported Style 45"/>
    <w:rsid w:val="001B751D"/>
    <w:pPr>
      <w:numPr>
        <w:numId w:val="23"/>
      </w:numPr>
    </w:pPr>
  </w:style>
  <w:style w:type="numbering" w:customStyle="1" w:styleId="ImportedStyle46">
    <w:name w:val="Imported Style 46"/>
    <w:rsid w:val="001B751D"/>
    <w:pPr>
      <w:numPr>
        <w:numId w:val="25"/>
      </w:numPr>
    </w:pPr>
  </w:style>
  <w:style w:type="numbering" w:customStyle="1" w:styleId="ImportedStyle47">
    <w:name w:val="Imported Style 47"/>
    <w:rsid w:val="001B751D"/>
    <w:pPr>
      <w:numPr>
        <w:numId w:val="28"/>
      </w:numPr>
    </w:pPr>
  </w:style>
  <w:style w:type="character" w:customStyle="1" w:styleId="Heading1Char">
    <w:name w:val="Heading 1 Char"/>
    <w:basedOn w:val="DefaultParagraphFont"/>
    <w:link w:val="Heading1"/>
    <w:uiPriority w:val="9"/>
    <w:rsid w:val="003300F0"/>
    <w:rPr>
      <w:rFonts w:asciiTheme="majorHAnsi" w:eastAsiaTheme="majorEastAsia" w:hAnsiTheme="majorHAnsi" w:cstheme="majorBidi"/>
      <w:color w:val="2F5496" w:themeColor="accent1" w:themeShade="BF"/>
      <w:sz w:val="32"/>
      <w:szCs w:val="29"/>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40221">
      <w:bodyDiv w:val="1"/>
      <w:marLeft w:val="0"/>
      <w:marRight w:val="0"/>
      <w:marTop w:val="0"/>
      <w:marBottom w:val="0"/>
      <w:divBdr>
        <w:top w:val="none" w:sz="0" w:space="0" w:color="auto"/>
        <w:left w:val="none" w:sz="0" w:space="0" w:color="auto"/>
        <w:bottom w:val="none" w:sz="0" w:space="0" w:color="auto"/>
        <w:right w:val="none" w:sz="0" w:space="0" w:color="auto"/>
      </w:divBdr>
    </w:div>
    <w:div w:id="1034305222">
      <w:bodyDiv w:val="1"/>
      <w:marLeft w:val="0"/>
      <w:marRight w:val="0"/>
      <w:marTop w:val="0"/>
      <w:marBottom w:val="0"/>
      <w:divBdr>
        <w:top w:val="none" w:sz="0" w:space="0" w:color="auto"/>
        <w:left w:val="none" w:sz="0" w:space="0" w:color="auto"/>
        <w:bottom w:val="none" w:sz="0" w:space="0" w:color="auto"/>
        <w:right w:val="none" w:sz="0" w:space="0" w:color="auto"/>
      </w:divBdr>
    </w:div>
    <w:div w:id="109054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le.du.ac.in/course/view.php?id=2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stor.org/stable/44156199" TargetMode="External"/><Relationship Id="rId12" Type="http://schemas.openxmlformats.org/officeDocument/2006/relationships/hyperlink" Target="https://vle.du.ac.in/course/view.php?id=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gyankosh.ac.in/handle/123456789/44714" TargetMode="External"/><Relationship Id="rId11" Type="http://schemas.openxmlformats.org/officeDocument/2006/relationships/hyperlink" Target="https://vle.du.ac.in/course/view.php?id=27" TargetMode="External"/><Relationship Id="rId5" Type="http://schemas.openxmlformats.org/officeDocument/2006/relationships/hyperlink" Target="http://egyankosh.ac.in//handle/123456789/44456" TargetMode="External"/><Relationship Id="rId10" Type="http://schemas.openxmlformats.org/officeDocument/2006/relationships/hyperlink" Target="https://vle.du.ac.in/course/view.php?id=27" TargetMode="External"/><Relationship Id="rId4" Type="http://schemas.openxmlformats.org/officeDocument/2006/relationships/webSettings" Target="webSettings.xml"/><Relationship Id="rId9" Type="http://schemas.openxmlformats.org/officeDocument/2006/relationships/hyperlink" Target="https://www.youtube.com/watch?v=CpU3ZyloeSo&amp;t=344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Pages>
  <Words>3040</Words>
  <Characters>17329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Gaur</dc:creator>
  <cp:keywords/>
  <dc:description/>
  <cp:lastModifiedBy>Kavita Gaur</cp:lastModifiedBy>
  <cp:revision>16</cp:revision>
  <dcterms:created xsi:type="dcterms:W3CDTF">2022-09-13T15:09:00Z</dcterms:created>
  <dcterms:modified xsi:type="dcterms:W3CDTF">2022-09-13T18:58:00Z</dcterms:modified>
</cp:coreProperties>
</file>